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39ECB6B7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271D75">
        <w:rPr>
          <w:rFonts w:asciiTheme="minorHAnsi" w:eastAsia="Times New Roman" w:hAnsiTheme="minorHAnsi" w:cstheme="minorHAnsi"/>
          <w:sz w:val="28"/>
          <w:szCs w:val="28"/>
        </w:rPr>
        <w:t>March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2</w:t>
      </w:r>
      <w:r w:rsidR="00271D75">
        <w:rPr>
          <w:rFonts w:asciiTheme="minorHAnsi" w:eastAsia="Times New Roman" w:hAnsiTheme="minorHAnsi" w:cstheme="minorHAnsi"/>
          <w:sz w:val="28"/>
          <w:szCs w:val="28"/>
        </w:rPr>
        <w:t>9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3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1E6898D4" w:rsidR="007406A8" w:rsidRPr="00E87F1C" w:rsidRDefault="000C09AC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A01EF1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A3D8BE7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sz w:val="24"/>
          <w:szCs w:val="24"/>
        </w:rPr>
        <w:t>Call materials available on TSC webpage</w:t>
      </w:r>
      <w:r w:rsidR="00E87F1C" w:rsidRPr="00E87F1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6" w:anchor="tab-id-6" w:history="1">
        <w:r w:rsidR="00E87F1C" w:rsidRPr="003C158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Work Group Meetings</w:t>
        </w:r>
      </w:hyperlink>
      <w:r w:rsidR="00E87F1C" w:rsidRPr="00E87F1C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24D16247" w:rsidR="00066109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FB40A00" w14:textId="1A493BCC" w:rsidR="0069513E" w:rsidRPr="0069513E" w:rsidRDefault="0069513E" w:rsidP="0069513E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69513E">
        <w:rPr>
          <w:rFonts w:asciiTheme="minorHAnsi" w:eastAsia="Times New Roman" w:hAnsiTheme="minorHAnsi" w:cstheme="minorHAnsi"/>
          <w:color w:val="FF0000"/>
          <w:sz w:val="24"/>
          <w:szCs w:val="24"/>
        </w:rPr>
        <w:t>Call started at 1</w:t>
      </w:r>
      <w:r w:rsidR="00956F57">
        <w:rPr>
          <w:rFonts w:asciiTheme="minorHAnsi" w:eastAsia="Times New Roman" w:hAnsiTheme="minorHAnsi" w:cstheme="minorHAnsi"/>
          <w:color w:val="FF0000"/>
          <w:sz w:val="24"/>
          <w:szCs w:val="24"/>
        </w:rPr>
        <w:t>1</w:t>
      </w:r>
      <w:r w:rsidRPr="0069513E">
        <w:rPr>
          <w:rFonts w:asciiTheme="minorHAnsi" w:eastAsia="Times New Roman" w:hAnsiTheme="minorHAnsi" w:cstheme="minorHAnsi"/>
          <w:color w:val="FF0000"/>
          <w:sz w:val="24"/>
          <w:szCs w:val="24"/>
        </w:rPr>
        <w:t>:</w:t>
      </w:r>
      <w:r w:rsidR="00956F57">
        <w:rPr>
          <w:rFonts w:asciiTheme="minorHAnsi" w:eastAsia="Times New Roman" w:hAnsiTheme="minorHAnsi" w:cstheme="minorHAnsi"/>
          <w:color w:val="FF0000"/>
          <w:sz w:val="24"/>
          <w:szCs w:val="24"/>
        </w:rPr>
        <w:t>3</w:t>
      </w:r>
      <w:r w:rsidRPr="0069513E">
        <w:rPr>
          <w:rFonts w:asciiTheme="minorHAnsi" w:eastAsia="Times New Roman" w:hAnsiTheme="minorHAnsi" w:cstheme="minorHAnsi"/>
          <w:color w:val="FF0000"/>
          <w:sz w:val="24"/>
          <w:szCs w:val="24"/>
        </w:rPr>
        <w:t>0</w:t>
      </w:r>
      <w:r w:rsidR="00956F57">
        <w:rPr>
          <w:rFonts w:asciiTheme="minorHAnsi" w:eastAsia="Times New Roman" w:hAnsiTheme="minorHAnsi" w:cstheme="minorHAnsi"/>
          <w:color w:val="FF0000"/>
          <w:sz w:val="24"/>
          <w:szCs w:val="24"/>
        </w:rPr>
        <w:t>a</w:t>
      </w:r>
      <w:r w:rsidRPr="0069513E">
        <w:rPr>
          <w:rFonts w:asciiTheme="minorHAnsi" w:eastAsia="Times New Roman" w:hAnsiTheme="minorHAnsi" w:cstheme="minorHAnsi"/>
          <w:color w:val="FF0000"/>
          <w:sz w:val="24"/>
          <w:szCs w:val="24"/>
        </w:rPr>
        <w:t>m</w:t>
      </w:r>
      <w:r w:rsidR="00956F5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PT</w:t>
      </w:r>
      <w:r w:rsidRPr="0069513E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with Julie Simpson performing roll call. </w:t>
      </w: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14B17E3C" w:rsidR="00203004" w:rsidRPr="00DB6BEB" w:rsidRDefault="00203004" w:rsidP="00271D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271D75" w:rsidRPr="00271D75">
        <w:rPr>
          <w:rFonts w:asciiTheme="minorHAnsi" w:eastAsia="Times New Roman" w:hAnsiTheme="minorHAnsi" w:cstheme="minorHAnsi"/>
          <w:sz w:val="24"/>
          <w:szCs w:val="24"/>
        </w:rPr>
        <w:t>Jason Walker, NW Band, Shoshone Nation – Washakie Reservation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6753A8" w14:textId="0D0F597F" w:rsidR="00C627F5" w:rsidRPr="00E87F1C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271D75" w:rsidRPr="002E15A9">
        <w:rPr>
          <w:rFonts w:asciiTheme="minorHAnsi" w:eastAsia="Times New Roman" w:hAnsiTheme="minorHAnsi" w:cstheme="minorHAnsi"/>
          <w:sz w:val="24"/>
          <w:szCs w:val="24"/>
        </w:rPr>
        <w:t>February</w:t>
      </w:r>
      <w:r w:rsidR="00AF471F" w:rsidRPr="002E15A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37E13" w:rsidRPr="002E15A9">
        <w:rPr>
          <w:rFonts w:asciiTheme="minorHAnsi" w:eastAsia="Times New Roman" w:hAnsiTheme="minorHAnsi" w:cstheme="minorHAnsi"/>
          <w:sz w:val="24"/>
          <w:szCs w:val="24"/>
        </w:rPr>
        <w:t>2</w:t>
      </w:r>
      <w:r w:rsidR="00271D75" w:rsidRPr="002E15A9">
        <w:rPr>
          <w:rFonts w:asciiTheme="minorHAnsi" w:eastAsia="Times New Roman" w:hAnsiTheme="minorHAnsi" w:cstheme="minorHAnsi"/>
          <w:sz w:val="24"/>
          <w:szCs w:val="24"/>
        </w:rPr>
        <w:t>2</w:t>
      </w:r>
      <w:r w:rsidR="00AF471F" w:rsidRPr="00E87F1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E87F1C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54578911" w14:textId="3D4DDB04" w:rsidR="009648C2" w:rsidRPr="00EF4521" w:rsidRDefault="009648C2" w:rsidP="00655BFC">
      <w:pPr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Julie emailed out the notes from last month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’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 call and wanted to get any edits by 3/31/23 emailed to her</w:t>
      </w:r>
      <w:r w:rsidR="00956F5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Darla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150FFD7E" w14:textId="5ADD9313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Darla</w:t>
      </w:r>
    </w:p>
    <w:p w14:paraId="3F54D6D0" w14:textId="34C1B1CB" w:rsidR="00271D75" w:rsidRPr="00271D75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</w:p>
    <w:p w14:paraId="05CE967C" w14:textId="68CBC963" w:rsidR="00271D75" w:rsidRPr="00EF4521" w:rsidRDefault="009648C2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All of the WG chairs </w:t>
      </w:r>
      <w:r w:rsidR="00956F57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responded,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they said they don’t have any </w:t>
      </w:r>
      <w:r w:rsidR="00956F5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Membership List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updates for this meeting. </w:t>
      </w:r>
    </w:p>
    <w:p w14:paraId="1F445BDC" w14:textId="77777777" w:rsidR="009648C2" w:rsidRDefault="009648C2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433E7B5F" w14:textId="5DE67B6F" w:rsidR="007760E8" w:rsidRPr="009637F7" w:rsidRDefault="007760E8" w:rsidP="007760E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080AE2">
        <w:rPr>
          <w:rFonts w:asciiTheme="minorHAnsi" w:eastAsia="Times New Roman" w:hAnsiTheme="minorHAnsi" w:cstheme="minorHAnsi"/>
          <w:b/>
          <w:sz w:val="24"/>
          <w:szCs w:val="24"/>
        </w:rPr>
        <w:t>Preparation for Spring Business Meeting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980914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271D75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Darla</w:t>
      </w:r>
    </w:p>
    <w:p w14:paraId="4F0FCE0B" w14:textId="5F0E3582" w:rsidR="007760E8" w:rsidRPr="00EF07BE" w:rsidRDefault="007760E8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RHPWG</w:t>
      </w:r>
      <w:r w:rsidR="0098091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980914" w:rsidRPr="0098091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980914" w:rsidRPr="0079502D">
        <w:rPr>
          <w:rFonts w:asciiTheme="minorHAnsi" w:eastAsia="Times New Roman" w:hAnsiTheme="minorHAnsi" w:cstheme="minorHAnsi"/>
          <w:bCs/>
          <w:sz w:val="24"/>
          <w:szCs w:val="24"/>
        </w:rPr>
        <w:t>RTOWG, TDWG</w:t>
      </w:r>
    </w:p>
    <w:p w14:paraId="11A79F41" w14:textId="29184D2F" w:rsidR="00B24119" w:rsidRDefault="00956F57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Darla showed a PPT for the WG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go over for the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pring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usiness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eeting. Ea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WG will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have ~15-minute presentations with Q&amp;A.</w:t>
      </w:r>
    </w:p>
    <w:p w14:paraId="77F399A6" w14:textId="6969484F" w:rsidR="00234369" w:rsidRPr="00EF4521" w:rsidRDefault="00956F57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br/>
      </w:r>
      <w:r w:rsidR="00B24119"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R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 xml:space="preserve">egional </w:t>
      </w:r>
      <w:r w:rsidR="00B24119"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H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 xml:space="preserve">aze </w:t>
      </w:r>
      <w:r w:rsidR="00B24119"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P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 xml:space="preserve">lanning </w:t>
      </w:r>
      <w:r w:rsidR="00B24119"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WG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br/>
      </w:r>
      <w:r w:rsidR="0023436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David Stroh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-</w:t>
      </w:r>
      <w:r w:rsidR="0023436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they are planning on giving an update on where RH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PWG</w:t>
      </w:r>
      <w:r w:rsidR="0023436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is at. Round 3 depends on what EPA does with Round 2. Not far from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</w:t>
      </w:r>
      <w:r w:rsidR="0023436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ound 2 progress reports. They want to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hear</w:t>
      </w:r>
      <w:r w:rsidR="0023436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what mgmt. from others states think or are doing.  David is looking for feedback on that strategy. </w:t>
      </w:r>
    </w:p>
    <w:p w14:paraId="42300702" w14:textId="6D318AA4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Darla </w:t>
      </w:r>
      <w:r w:rsidR="00956F5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asked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if anyone have questions.</w:t>
      </w:r>
    </w:p>
    <w:p w14:paraId="08E973CA" w14:textId="679C1FD7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Mike Barna-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sked about the last bullet and wanted clarification. </w:t>
      </w:r>
    </w:p>
    <w:p w14:paraId="7F0BCE04" w14:textId="6B7E582A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David-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It pertains to w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hat model is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using and what is the baseline.  </w:t>
      </w:r>
    </w:p>
    <w:p w14:paraId="02EB7428" w14:textId="0B4C4CEB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Mike-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here are two things to this point. 1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st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what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y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ear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are you going to use for baseline. 2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nd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issue is this is a pivot from what 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WRAP</w:t>
      </w:r>
      <w:r w:rsidR="00B2411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has done. Does EPA do the modeling and we use the results? </w:t>
      </w:r>
    </w:p>
    <w:p w14:paraId="1DD3CA05" w14:textId="2E35BB24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David-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 we could get EPA baseline there is nothing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preventing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WRAP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from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picking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that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up and doing specific modeling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in addition to that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 He would like to see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no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-anthropogenic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modeling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run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 We saw selective modeling.  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didn’t move the dot when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man-made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emissions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were removed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</w:p>
    <w:p w14:paraId="60F9F117" w14:textId="521EDC7B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lastRenderedPageBreak/>
        <w:t>Mike-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f we do go down this 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road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having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taking on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modeling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 w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hat happens when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considers some of these ideas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but takes a lot of work to implement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?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6FA2F6F0" w14:textId="7396D36D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Mary </w:t>
      </w:r>
      <w:r w:rsidR="00B2411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U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hl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-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is proceeding with 2022 platform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no question it would be 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20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22 because of the timing.  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20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23 would not be ready until 2025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couldn’t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make the 2028 deadline.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is planning to expedite 2022. 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did perform national modeling and it did not end up being useful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for WRAP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 If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is requested to run baseline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modeling,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they will do it and it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won’t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be extensive. </w:t>
      </w:r>
    </w:p>
    <w:p w14:paraId="59E8517E" w14:textId="4E17F9F8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Gail-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t’s a good idea to leverage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resources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 One 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concern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is schedule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could hand it to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WRAP</w:t>
      </w:r>
      <w:r w:rsidR="00D22AEA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and there 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would be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time to finish in time. 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Second,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when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runs modeling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they don’t release 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it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until it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’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 fully done. </w:t>
      </w:r>
    </w:p>
    <w:p w14:paraId="408B35CD" w14:textId="15440E98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Weston Carloss-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hat is going to be on the TSS? Is 2022 going to be available by the end of the year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?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 And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are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EI tools going to be updated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?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379BC9F2" w14:textId="509428C3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Darla-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an we hold on that when we get to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RTOWG?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6E9F25E6" w14:textId="5EEC9B5A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Tim</w:t>
      </w:r>
      <w:r w:rsidR="00B2411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Allen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-</w:t>
      </w:r>
      <w:r w:rsidR="00AA6F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2016 did get inserted in EI.  Don’t forget that re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-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running is an option and a laptop is capable of running models because of technology. Encourage senior members to go to RPO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enter in an agreement and insist that certain</w:t>
      </w:r>
      <w:r w:rsidR="00D675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item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 get done and can come back as a group and exercise EI’s for a year. He encourages this type of approach. </w:t>
      </w:r>
    </w:p>
    <w:p w14:paraId="6A7DD25A" w14:textId="77777777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77FBB2D0" w14:textId="77777777" w:rsidR="00234369" w:rsidRPr="00734F4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</w:pPr>
      <w:r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Fire and Smoke WG</w:t>
      </w:r>
    </w:p>
    <w:p w14:paraId="0E07D9E4" w14:textId="39080BC8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Bob Kotchenruther-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Rhonda has put together a key findings and current challenges</w:t>
      </w:r>
      <w:r w:rsidR="00BA3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document </w:t>
      </w:r>
      <w:r w:rsidR="00BA3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from the November 2022 in-person meeting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 The 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WG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will go over that during the </w:t>
      </w:r>
      <w:r w:rsidR="00BA3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BA372C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pring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meeting. </w:t>
      </w:r>
      <w:r w:rsidR="00BA3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</w:t>
      </w:r>
      <w:r w:rsidR="00BA372C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hey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will focus on challenges and what they can do in 2023. The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WG would like to work toward having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 central location for public communications and issues.  Upwind areas can learn from 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others in the region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and spark efforts for improvement from WG members. The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sent out a questionnaire 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to collect information from agencies that have blogs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/or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websites 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used to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inform the public.  The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ha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collected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22 responses 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from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states, tribes and federal agencies. They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will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present 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more about this effort at the meeting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Bob will also present what they hope to achieve with the work on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Exceptional 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vents web applications between WESTAR and </w:t>
      </w:r>
      <w:r w:rsidR="00BA3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outh </w:t>
      </w:r>
      <w:r w:rsidR="00BA3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</w:t>
      </w:r>
      <w:r w:rsidR="000016C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oast </w:t>
      </w:r>
      <w:r w:rsidR="00BA3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AQMD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</w:p>
    <w:p w14:paraId="5E3EAAE9" w14:textId="637BF246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Darla-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hat is your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anticipated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time frame for the </w:t>
      </w:r>
      <w:proofErr w:type="gramStart"/>
      <w:r w:rsidR="000C09A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pring</w:t>
      </w:r>
      <w:proofErr w:type="gramEnd"/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meeting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?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30 mins plus Q&amp;A.</w:t>
      </w:r>
    </w:p>
    <w:p w14:paraId="252F977F" w14:textId="4ED6B930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Rhonda-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here might be a demo on Wednesday coming up before the meeting and can reference the members helping. </w:t>
      </w:r>
    </w:p>
    <w:p w14:paraId="2DD3975D" w14:textId="77777777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2962956A" w14:textId="77777777" w:rsidR="00234369" w:rsidRPr="00734F4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</w:pPr>
      <w:r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Oil and Gas WG</w:t>
      </w:r>
    </w:p>
    <w:p w14:paraId="460ADA0D" w14:textId="62BA0C99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Mark Jones- 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ntros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of </w:t>
      </w:r>
      <w:r w:rsidR="00420F9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co-chairs.</w:t>
      </w:r>
      <w:r w:rsidR="00420F96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295BF6B2" w14:textId="180BE7FF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Give a status report and results of the </w:t>
      </w:r>
      <w:r w:rsidR="00420F9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Annual Survey </w:t>
      </w:r>
      <w:r w:rsidR="006939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draft report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raft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report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sent out in March 2023. In between steps </w:t>
      </w:r>
      <w:r w:rsidR="006939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(presenting report to the larger OGWG, bringing to the TSC)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will be in the report out in the </w:t>
      </w:r>
      <w:r w:rsidR="00420F9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420F96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pring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meeting.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he</w:t>
      </w:r>
      <w:r w:rsidR="006939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co-chairs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have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identified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 few high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priorities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discuss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: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lack of good data and interest in focus on training and grants to support contractors and supporting EI’s.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he</w:t>
      </w:r>
      <w:r w:rsidR="006939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ha</w:t>
      </w:r>
      <w:r w:rsidR="006939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n’t met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recently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hope to get the group back together in late </w:t>
      </w:r>
      <w:proofErr w:type="gramStart"/>
      <w:r w:rsidR="000C09A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pring</w:t>
      </w:r>
      <w:proofErr w:type="gramEnd"/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Gather ideas and how results can guide the work of the OG</w:t>
      </w:r>
      <w:r w:rsidR="00F209C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WG</w:t>
      </w:r>
      <w:r w:rsidR="00420F9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4813D990" w14:textId="77777777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He said they can get through in 5-10 mins plus Q &amp; A. </w:t>
      </w:r>
    </w:p>
    <w:p w14:paraId="3C8E4D6B" w14:textId="10CD7896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Darla-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D22AEA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 last bullet point going to be in the </w:t>
      </w:r>
      <w:proofErr w:type="gramStart"/>
      <w:r w:rsidR="000C09A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pring</w:t>
      </w:r>
      <w:proofErr w:type="gramEnd"/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meeting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?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3A3CCF1F" w14:textId="7E0BD001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Mark-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hey will edit the text to be more specific to fit the audience. </w:t>
      </w:r>
    </w:p>
    <w:p w14:paraId="49E2BC84" w14:textId="639A3B19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Darla-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L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et’s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expand on the items for the regular meeting. </w:t>
      </w:r>
    </w:p>
    <w:p w14:paraId="1A66EF25" w14:textId="13C7F9F1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Amanda Brimmer-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ark did a good job covering and the last bullet they can take out and edit it</w:t>
      </w:r>
      <w:r w:rsidR="006939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April 14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th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they’ll have a meeting before the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pring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Business M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eeting. </w:t>
      </w:r>
    </w:p>
    <w:p w14:paraId="79F11416" w14:textId="722F2A15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Mark-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 we limited to one slide or can we spread it out to two slides</w:t>
      </w:r>
      <w:r w:rsidR="006939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?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6939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 there restrictions</w:t>
      </w:r>
      <w:r w:rsidR="00420F9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?</w:t>
      </w:r>
      <w:r w:rsidR="00420F96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309C924B" w14:textId="04BA5179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Darla-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K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eep all the slides on the annual OGWG and you’ll be on the right track and remember your briefing folks on the </w:t>
      </w:r>
      <w:r w:rsidR="00420F9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</w:t>
      </w:r>
      <w:r w:rsidR="00420F96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oard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level, WRAP and WESTAR. Take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ue from past and today’s slide is what we were looking for. </w:t>
      </w:r>
    </w:p>
    <w:p w14:paraId="01A51C4B" w14:textId="73D40108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Mark-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6939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Okay,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2-3 slides and </w:t>
      </w:r>
      <w:r w:rsidR="006939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we’ll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keep it high level.</w:t>
      </w:r>
    </w:p>
    <w:p w14:paraId="363B22F1" w14:textId="77777777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15B84C26" w14:textId="612D1910" w:rsidR="00234369" w:rsidRPr="00734F4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</w:pPr>
      <w:r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Region Technical Operations WG</w:t>
      </w:r>
    </w:p>
    <w:p w14:paraId="5A4E0F84" w14:textId="464385D1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Mike Barna-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he</w:t>
      </w:r>
      <w:r w:rsidR="00D675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y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will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talk about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where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IMPROVE is and RH monitoring. 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Mike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got Jenny</w:t>
      </w:r>
      <w:r w:rsidR="008925D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Hand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resent. </w:t>
      </w:r>
      <w:r w:rsidR="008925D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br/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They discussed the future of modeling. They don’t have much in terms of recent projects. The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co-chairs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have been coordinating with the RH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WG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co-chairs and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they talked about a joint meeting after the WESTAR meeting 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to talk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about the TSS and what people want to see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next round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They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have</w:t>
      </w:r>
      <w:r w:rsidR="00D22AEA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 idea 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of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an up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coming joint meeting</w:t>
      </w:r>
      <w:r w:rsidR="008925D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with the RHPWG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There are important things to discuss like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ho</w:t>
      </w:r>
      <w:r w:rsidR="008925D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’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 going to do the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modeling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analysis for the third round and how they want to set it up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?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 If EPA is going to do the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</w:t>
      </w:r>
      <w:r w:rsidR="00D675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odel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ing,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what do they ask for in terms of modeling and how to frame </w:t>
      </w:r>
      <w:r w:rsidR="008925D8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it?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 They haven’t queried the R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O’s yet but have a general idea of what they would ask for. </w:t>
      </w:r>
    </w:p>
    <w:p w14:paraId="7FB62041" w14:textId="177218FA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Darla-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</w:t>
      </w:r>
      <w:r w:rsidR="008925D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 the Spring Business Meeting,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maybe have RH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PWG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go first then RTOWG go next and then to Q&amp;A to spark discussions. </w:t>
      </w:r>
    </w:p>
    <w:p w14:paraId="09004DA2" w14:textId="3FB96A40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Kevin Briggs-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ant to know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what people use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 in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TSS</w:t>
      </w:r>
      <w:r w:rsidR="00D22AE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want to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be able to ask EPA </w:t>
      </w:r>
      <w:r w:rsidR="00D675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what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they use for modeling. </w:t>
      </w:r>
    </w:p>
    <w:p w14:paraId="6BAF089B" w14:textId="0019E2CD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Rhonda-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utting together a list of tools used by states and sharing that with RH</w:t>
      </w:r>
      <w:r w:rsidR="00F209C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PWG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R</w:t>
      </w:r>
      <w:r w:rsidR="00F209C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</w:t>
      </w:r>
      <w:r w:rsidR="00F209C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they can slash it up how they see fit.  She’ll have that by the 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combined WG</w:t>
      </w:r>
      <w:r w:rsidR="008925D8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meeting. </w:t>
      </w:r>
    </w:p>
    <w:p w14:paraId="34EA0A76" w14:textId="4F536F2E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Mike-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hat would be super helpful.</w:t>
      </w:r>
    </w:p>
    <w:p w14:paraId="11A016EE" w14:textId="1550A7BE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David-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here’s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going to be a lot of synergy between the groups going forward. </w:t>
      </w:r>
    </w:p>
    <w:p w14:paraId="459C5591" w14:textId="25AD7296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Weston-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hat modifications 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will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be made to the TSS and how it is used to support the data</w:t>
      </w:r>
      <w:r w:rsidR="00F209C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will be important questions moving forward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</w:p>
    <w:p w14:paraId="198B82DB" w14:textId="04921A4A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David-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U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sing what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Rhonda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is doing and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seeing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it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will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help the groups. This can be used to support the Western States EI</w:t>
      </w:r>
      <w:r w:rsidR="00F209C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 What do you want to see in the TSS</w:t>
      </w:r>
      <w:r w:rsidR="006C7594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? -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reach out to David Stroh. </w:t>
      </w:r>
    </w:p>
    <w:p w14:paraId="1827C39C" w14:textId="38B96AF9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Rhonda-</w:t>
      </w:r>
      <w:r w:rsidR="00DE79E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There was a decision that the graphs used in the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TSS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2.0 </w:t>
      </w:r>
      <w:r w:rsidR="00F5195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was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frozen </w:t>
      </w:r>
      <w:r w:rsidR="00F5195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to 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2018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[would display the IMPROVE data through 2018]</w:t>
      </w:r>
      <w:r w:rsidR="00F5195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while the SIPs were developed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and to be consistent among states for EPA review.  </w:t>
      </w:r>
      <w:r w:rsidR="00F5195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Now the SIPs are in the review phase.</w:t>
      </w:r>
      <w:r w:rsidR="003B24B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 As we go into progress report planning, we will need to revisit the decision and potentially display more current years’ data.  [Caution will be necessary due to the overlap of SIP review and the progress report.]</w:t>
      </w:r>
      <w:r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4887E60D" w14:textId="77777777" w:rsidR="00234369" w:rsidRPr="00EF4521" w:rsidRDefault="00234369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20916B46" w14:textId="523B3620" w:rsidR="00234369" w:rsidRPr="00EF4521" w:rsidRDefault="00DE79E6" w:rsidP="00234369">
      <w:pPr>
        <w:shd w:val="clear" w:color="auto" w:fill="FFFFFF"/>
        <w:ind w:left="36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DE79E6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Tribal Data WG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br/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Emma</w:t>
      </w:r>
      <w:r w:rsidR="0023436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</w:t>
      </w:r>
      <w:r w:rsidR="00D67500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Lori</w:t>
      </w:r>
      <w:r w:rsidR="0023436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don’t have anything for the </w:t>
      </w:r>
      <w:r w:rsidR="00F209C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23436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pring </w:t>
      </w:r>
      <w:r w:rsidR="00F209C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</w:t>
      </w:r>
      <w:r w:rsidR="0023436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usiness </w:t>
      </w:r>
      <w:r w:rsidR="00F209C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</w:t>
      </w:r>
      <w:r w:rsidR="00234369" w:rsidRP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eeting. </w:t>
      </w:r>
    </w:p>
    <w:p w14:paraId="1EE37E82" w14:textId="77777777" w:rsidR="00234369" w:rsidRPr="00085877" w:rsidRDefault="00234369" w:rsidP="007760E8">
      <w:pPr>
        <w:shd w:val="clear" w:color="auto" w:fill="FFFFFF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87BD51E" w14:textId="16631A0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31404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61125269" w14:textId="34A8A977" w:rsidR="0033659F" w:rsidRDefault="0033659F" w:rsidP="0033659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 (</w:t>
      </w:r>
      <w:r>
        <w:rPr>
          <w:rFonts w:asciiTheme="minorHAnsi" w:eastAsia="Times New Roman" w:hAnsiTheme="minorHAnsi" w:cstheme="minorHAnsi"/>
          <w:sz w:val="24"/>
          <w:szCs w:val="24"/>
        </w:rPr>
        <w:t>Rhonda</w:t>
      </w:r>
      <w:r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4579F799" w14:textId="5061044F" w:rsidR="00722694" w:rsidRPr="00722694" w:rsidRDefault="00722694" w:rsidP="00722694">
      <w:p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Rhonda-</w:t>
      </w:r>
      <w:r w:rsidR="0023461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V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oting concluded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M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arch 17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. Have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24 votes and need 49 more votes</w:t>
      </w:r>
      <w:r w:rsidR="0044114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to get to the two-thirds needed for approval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. She is emailing people to vote and reaching out. </w:t>
      </w:r>
    </w:p>
    <w:p w14:paraId="50DD1DB5" w14:textId="290DD6B4" w:rsidR="00AA1B1F" w:rsidRPr="00722694" w:rsidRDefault="00822BF6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WRAP Board </w:t>
      </w:r>
      <w:r w:rsidR="000511B3" w:rsidRPr="00E87F1C">
        <w:rPr>
          <w:rFonts w:asciiTheme="minorHAnsi" w:eastAsia="Times New Roman" w:hAnsiTheme="minorHAnsi" w:cstheme="minorHAnsi"/>
          <w:bCs/>
          <w:sz w:val="24"/>
          <w:szCs w:val="24"/>
        </w:rPr>
        <w:t>Work Topic Areas</w:t>
      </w:r>
      <w:r w:rsidR="0033659F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:  Work Group </w:t>
      </w:r>
      <w:r w:rsidR="00372C37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and TSC </w:t>
      </w:r>
      <w:r w:rsidR="003D666A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project / task </w:t>
      </w:r>
      <w:r w:rsidR="0033659F" w:rsidRPr="00E87F1C">
        <w:rPr>
          <w:rFonts w:asciiTheme="minorHAnsi" w:eastAsia="Times New Roman" w:hAnsiTheme="minorHAnsi" w:cstheme="minorHAnsi"/>
          <w:bCs/>
          <w:sz w:val="24"/>
          <w:szCs w:val="24"/>
        </w:rPr>
        <w:t>recommendations</w:t>
      </w:r>
      <w:r w:rsidR="00BE3680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AA1B1F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12F2724A" w14:textId="09F54A47" w:rsidR="00722694" w:rsidRPr="00722694" w:rsidRDefault="00722694" w:rsidP="00EF4521">
      <w:pPr>
        <w:shd w:val="clear" w:color="auto" w:fill="FFFFFF"/>
        <w:ind w:left="720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Julie-</w:t>
      </w:r>
      <w:r w:rsidR="00234614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here is no update. She will pick this up back in </w:t>
      </w:r>
      <w:r w:rsidR="00D675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May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  <w:r w:rsid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Please let Julie know if you are interested</w:t>
      </w:r>
      <w:r w:rsidR="0044114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in participating in a small team</w:t>
      </w:r>
      <w:r w:rsidR="00EF452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</w:p>
    <w:p w14:paraId="56CC79D4" w14:textId="2D667329" w:rsidR="0049491E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 w:rsidR="00A66645">
        <w:rPr>
          <w:rFonts w:asciiTheme="minorHAnsi" w:eastAsia="Times New Roman" w:hAnsiTheme="minorHAnsi" w:cstheme="minorHAnsi"/>
          <w:bCs/>
          <w:sz w:val="24"/>
          <w:szCs w:val="24"/>
        </w:rPr>
        <w:t>ies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:  Local (</w:t>
      </w:r>
      <w:r w:rsidR="00B87297">
        <w:rPr>
          <w:rFonts w:asciiTheme="minorHAnsi" w:eastAsia="Times New Roman" w:hAnsiTheme="minorHAnsi" w:cstheme="minorHAnsi"/>
          <w:bCs/>
          <w:sz w:val="24"/>
          <w:szCs w:val="24"/>
        </w:rPr>
        <w:t>Rhonda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4E5CAC08" w14:textId="222F37C6" w:rsidR="00EF4521" w:rsidRPr="00EF4521" w:rsidRDefault="00EF4521" w:rsidP="00EF4521">
      <w:pPr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Rhonda-</w:t>
      </w:r>
      <w:r w:rsidR="00234614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Ann Hobbs, </w:t>
      </w:r>
      <w:r w:rsidR="0044114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Placer </w:t>
      </w:r>
      <w:r w:rsidR="00D675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County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D675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California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has agreed to be a </w:t>
      </w:r>
      <w:r w:rsidR="00F209C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TSC </w:t>
      </w:r>
      <w:r w:rsidR="0044114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Local Member</w:t>
      </w:r>
      <w:r w:rsidR="00F209C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Her expertise is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fire and smoke </w:t>
      </w:r>
      <w:r w:rsidR="0044114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and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30 years in air quality. </w:t>
      </w:r>
      <w:r w:rsidR="0041473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Ann will be asked to attend the next meeting in May for TSC approval and then on to the WRAP Board for approval.</w:t>
      </w:r>
    </w:p>
    <w:p w14:paraId="3D50D5A0" w14:textId="313194AE" w:rsidR="00450A5A" w:rsidRDefault="00450A5A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33CE6">
        <w:rPr>
          <w:rFonts w:asciiTheme="minorHAnsi" w:eastAsia="Times New Roman" w:hAnsiTheme="minorHAnsi" w:cstheme="minorHAnsi"/>
          <w:sz w:val="24"/>
          <w:szCs w:val="24"/>
        </w:rPr>
        <w:t>Update on</w:t>
      </w:r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0878">
        <w:rPr>
          <w:rFonts w:asciiTheme="minorHAnsi" w:eastAsia="Times New Roman" w:hAnsiTheme="minorHAnsi" w:cstheme="minorHAnsi"/>
          <w:sz w:val="24"/>
          <w:szCs w:val="24"/>
        </w:rPr>
        <w:t>ne</w:t>
      </w:r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hyperlink r:id="rId7" w:history="1">
        <w:r w:rsidR="003D666A" w:rsidRPr="003D66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WESTAR/WRAP</w:t>
        </w:r>
      </w:hyperlink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33CE6">
        <w:rPr>
          <w:rFonts w:asciiTheme="minorHAnsi" w:eastAsia="Times New Roman" w:hAnsiTheme="minorHAnsi" w:cstheme="minorHAnsi"/>
          <w:sz w:val="24"/>
          <w:szCs w:val="24"/>
        </w:rPr>
        <w:t xml:space="preserve">website </w:t>
      </w:r>
      <w:r w:rsidR="00DF0878">
        <w:rPr>
          <w:rFonts w:asciiTheme="minorHAnsi" w:eastAsia="Times New Roman" w:hAnsiTheme="minorHAnsi" w:cstheme="minorHAnsi"/>
          <w:sz w:val="24"/>
          <w:szCs w:val="24"/>
        </w:rPr>
        <w:t>transition</w:t>
      </w:r>
      <w:r w:rsidR="00E84497">
        <w:rPr>
          <w:rFonts w:asciiTheme="minorHAnsi" w:eastAsia="Times New Roman" w:hAnsiTheme="minorHAnsi" w:cstheme="minorHAnsi"/>
          <w:sz w:val="24"/>
          <w:szCs w:val="24"/>
        </w:rPr>
        <w:t xml:space="preserve"> – seeking feedback on </w:t>
      </w:r>
      <w:r w:rsidR="0088712E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E84497">
        <w:rPr>
          <w:rFonts w:asciiTheme="minorHAnsi" w:eastAsia="Times New Roman" w:hAnsiTheme="minorHAnsi" w:cstheme="minorHAnsi"/>
          <w:sz w:val="24"/>
          <w:szCs w:val="24"/>
        </w:rPr>
        <w:t>website</w:t>
      </w:r>
      <w:r w:rsidRPr="00D33CE6">
        <w:rPr>
          <w:rFonts w:asciiTheme="minorHAnsi" w:eastAsia="Times New Roman" w:hAnsiTheme="minorHAnsi" w:cstheme="minorHAnsi"/>
          <w:sz w:val="24"/>
          <w:szCs w:val="24"/>
        </w:rPr>
        <w:t xml:space="preserve"> (Rhonda)</w:t>
      </w:r>
    </w:p>
    <w:p w14:paraId="56219AA5" w14:textId="0B98E835" w:rsidR="00163948" w:rsidRPr="00163948" w:rsidRDefault="00163948" w:rsidP="00163948">
      <w:p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Still transitioning and everyone should have received an email with login and password.  Let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J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ay/</w:t>
      </w:r>
      <w:r w:rsidR="00D67500">
        <w:rPr>
          <w:rFonts w:asciiTheme="minorHAnsi" w:eastAsia="Times New Roman" w:hAnsiTheme="minorHAnsi" w:cstheme="minorHAnsi"/>
          <w:color w:val="FF0000"/>
          <w:sz w:val="24"/>
          <w:szCs w:val="24"/>
        </w:rPr>
        <w:t>Mary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if you are not able to access.  She is putting together a </w:t>
      </w:r>
      <w:r w:rsidR="0041473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small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group to look at the website to make it a better </w:t>
      </w:r>
      <w:r w:rsidR="00D67500">
        <w:rPr>
          <w:rFonts w:asciiTheme="minorHAnsi" w:eastAsia="Times New Roman" w:hAnsiTheme="minorHAnsi" w:cstheme="minorHAnsi"/>
          <w:color w:val="FF0000"/>
          <w:sz w:val="24"/>
          <w:szCs w:val="24"/>
        </w:rPr>
        <w:t>flowing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website. If you are interested let Rhonda know. No web expertise needed. Kristin Martin volunteered to be </w:t>
      </w:r>
      <w:r w:rsidR="00EE18EB">
        <w:rPr>
          <w:rFonts w:asciiTheme="minorHAnsi" w:eastAsia="Times New Roman" w:hAnsiTheme="minorHAnsi" w:cstheme="minorHAnsi"/>
          <w:color w:val="FF0000"/>
          <w:sz w:val="24"/>
          <w:szCs w:val="24"/>
        </w:rPr>
        <w:t>i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n the </w:t>
      </w:r>
      <w:r w:rsidR="0041473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small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group. </w:t>
      </w:r>
    </w:p>
    <w:p w14:paraId="3866AFC7" w14:textId="2EA64FD1" w:rsidR="00D55B09" w:rsidRPr="000511B3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511B3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EB52297" w14:textId="34B2DB3C" w:rsidR="003B3F26" w:rsidRDefault="000C09AC" w:rsidP="003B3F26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8" w:history="1">
        <w:r w:rsidR="00612F16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2023 EPA </w:t>
        </w:r>
        <w:r w:rsidR="003D666A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Residential Wood Heating </w:t>
        </w:r>
        <w:r w:rsidR="00612F16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Training </w:t>
        </w:r>
        <w:r w:rsidR="003D666A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Workshop</w:t>
        </w:r>
      </w:hyperlink>
      <w:r w:rsidR="003D666A" w:rsidRPr="0043413C">
        <w:rPr>
          <w:rFonts w:asciiTheme="minorHAnsi" w:eastAsia="Times New Roman" w:hAnsiTheme="minorHAnsi" w:cstheme="minorHAnsi"/>
          <w:bCs/>
          <w:sz w:val="24"/>
          <w:szCs w:val="24"/>
        </w:rPr>
        <w:t>, April 11-13, 2023,</w:t>
      </w:r>
      <w:r w:rsidR="00B103F2" w:rsidRPr="004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36D1C">
        <w:rPr>
          <w:rFonts w:asciiTheme="minorHAnsi" w:eastAsia="Times New Roman" w:hAnsiTheme="minorHAnsi" w:cstheme="minorHAnsi"/>
          <w:bCs/>
          <w:sz w:val="24"/>
          <w:szCs w:val="24"/>
        </w:rPr>
        <w:t>(Hybrid)</w:t>
      </w:r>
      <w:r w:rsidR="0088712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336D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D666A" w:rsidRPr="0043413C">
        <w:rPr>
          <w:rFonts w:asciiTheme="minorHAnsi" w:eastAsia="Times New Roman" w:hAnsiTheme="minorHAnsi" w:cstheme="minorHAnsi"/>
          <w:bCs/>
          <w:sz w:val="24"/>
          <w:szCs w:val="24"/>
        </w:rPr>
        <w:t>Denver, CO</w:t>
      </w:r>
    </w:p>
    <w:p w14:paraId="5B1FED49" w14:textId="36441699" w:rsidR="00770FBF" w:rsidRPr="005A23F2" w:rsidRDefault="000C09AC" w:rsidP="003B3F26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9" w:history="1">
        <w:r w:rsidR="00770FBF" w:rsidRPr="005A23F2">
          <w:rPr>
            <w:rStyle w:val="Hyperlink"/>
            <w:rFonts w:asciiTheme="minorHAnsi" w:hAnsiTheme="minorHAnsi" w:cstheme="minorBidi"/>
            <w:sz w:val="24"/>
            <w:szCs w:val="24"/>
          </w:rPr>
          <w:t>EPA Region 10 Smoke Symposium</w:t>
        </w:r>
      </w:hyperlink>
      <w:r w:rsidR="00770FBF" w:rsidRPr="005A23F2">
        <w:rPr>
          <w:rFonts w:asciiTheme="minorHAnsi" w:hAnsiTheme="minorHAnsi" w:cstheme="minorBidi"/>
          <w:sz w:val="24"/>
          <w:szCs w:val="24"/>
        </w:rPr>
        <w:t xml:space="preserve">, April 18-20, 2023 </w:t>
      </w:r>
      <w:r w:rsidR="003B3F26" w:rsidRPr="005A23F2">
        <w:rPr>
          <w:rFonts w:asciiTheme="minorHAnsi" w:hAnsiTheme="minorHAnsi" w:cstheme="minorBidi"/>
          <w:sz w:val="24"/>
          <w:szCs w:val="24"/>
        </w:rPr>
        <w:t xml:space="preserve">(Hybrid) </w:t>
      </w:r>
      <w:r w:rsidR="00770FBF" w:rsidRPr="005A23F2">
        <w:rPr>
          <w:rFonts w:asciiTheme="minorHAnsi" w:hAnsiTheme="minorHAnsi" w:cstheme="minorBidi"/>
          <w:sz w:val="24"/>
          <w:szCs w:val="24"/>
        </w:rPr>
        <w:t>EPA Region 10 Seattle Office, Seattle, WA</w:t>
      </w:r>
    </w:p>
    <w:p w14:paraId="521ED5E6" w14:textId="4CA9BBE2" w:rsidR="00770268" w:rsidRPr="00770268" w:rsidRDefault="000C09AC" w:rsidP="0077026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0" w:history="1">
        <w:r w:rsidR="00770268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NASA Health and Air Quality Applied Sciences Team (HAQAST)</w:t>
        </w:r>
      </w:hyperlink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, April 18-19, 2023, </w:t>
      </w:r>
      <w:r w:rsidR="00EA300A">
        <w:rPr>
          <w:rFonts w:asciiTheme="minorHAnsi" w:eastAsia="Times New Roman" w:hAnsiTheme="minorHAnsi" w:cstheme="minorHAnsi"/>
          <w:bCs/>
          <w:sz w:val="24"/>
          <w:szCs w:val="24"/>
        </w:rPr>
        <w:t>(Hybrid)</w:t>
      </w:r>
      <w:r w:rsidR="0088712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A300A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>St. Louis, MO</w:t>
      </w:r>
    </w:p>
    <w:p w14:paraId="2C1F76A6" w14:textId="2798157B" w:rsidR="003356DF" w:rsidRPr="00770268" w:rsidRDefault="000C09AC" w:rsidP="003356D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1" w:history="1">
        <w:r w:rsidR="003356DF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EPA </w:t>
        </w:r>
        <w:r w:rsidR="00770268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National </w:t>
        </w:r>
        <w:r w:rsidR="003356DF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Air Toxics Conference</w:t>
        </w:r>
      </w:hyperlink>
      <w:r w:rsidR="003356DF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, April 18-20, 2023, </w:t>
      </w:r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(In Person), </w:t>
      </w:r>
      <w:r w:rsidR="003356DF" w:rsidRPr="00770268">
        <w:rPr>
          <w:rFonts w:asciiTheme="minorHAnsi" w:eastAsia="Times New Roman" w:hAnsiTheme="minorHAnsi" w:cstheme="minorHAnsi"/>
          <w:bCs/>
          <w:sz w:val="24"/>
          <w:szCs w:val="24"/>
        </w:rPr>
        <w:t>Chicago, IL</w:t>
      </w:r>
    </w:p>
    <w:p w14:paraId="78C1C5CB" w14:textId="1DF7B896" w:rsidR="003356DF" w:rsidRPr="0043413C" w:rsidRDefault="000C09AC" w:rsidP="003356D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2" w:history="1">
        <w:r w:rsidR="003356DF" w:rsidRPr="004E2DD5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WESTAR/WRAP Spring Business Meeting</w:t>
        </w:r>
      </w:hyperlink>
      <w:r w:rsidR="003356DF" w:rsidRPr="0043413C">
        <w:rPr>
          <w:rFonts w:asciiTheme="minorHAnsi" w:eastAsia="Times New Roman" w:hAnsiTheme="minorHAnsi" w:cstheme="minorHAnsi"/>
          <w:bCs/>
          <w:sz w:val="24"/>
          <w:szCs w:val="24"/>
        </w:rPr>
        <w:t>, April 25</w:t>
      </w:r>
      <w:r w:rsidR="004D2291" w:rsidRPr="0043413C">
        <w:rPr>
          <w:rFonts w:asciiTheme="minorHAnsi" w:eastAsia="Times New Roman" w:hAnsiTheme="minorHAnsi" w:cstheme="minorHAnsi"/>
          <w:bCs/>
          <w:sz w:val="24"/>
          <w:szCs w:val="24"/>
        </w:rPr>
        <w:t>-27</w:t>
      </w:r>
      <w:r w:rsidR="003356DF" w:rsidRPr="0043413C">
        <w:rPr>
          <w:rFonts w:asciiTheme="minorHAnsi" w:eastAsia="Times New Roman" w:hAnsiTheme="minorHAnsi" w:cstheme="minorHAnsi"/>
          <w:bCs/>
          <w:sz w:val="24"/>
          <w:szCs w:val="24"/>
        </w:rPr>
        <w:t>, 2023,</w:t>
      </w:r>
      <w:r w:rsidR="004D2291" w:rsidRPr="004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(Hybrid),</w:t>
      </w:r>
      <w:r w:rsidR="003356DF" w:rsidRPr="004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Portland, OR </w:t>
      </w:r>
    </w:p>
    <w:p w14:paraId="34CF3F9E" w14:textId="087B6054" w:rsidR="00414731" w:rsidRPr="00734F41" w:rsidRDefault="00414731" w:rsidP="00734F41">
      <w:pPr>
        <w:ind w:left="360" w:firstLine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Rhonda-</w:t>
      </w:r>
      <w:r w:rsidR="00234614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Room reservation block closes Friday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March</w:t>
      </w:r>
      <w:r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31</w:t>
      </w:r>
      <w:r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st</w:t>
      </w:r>
      <w:r w:rsidRPr="00734F4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for the Spring Business Meeting. </w:t>
      </w:r>
    </w:p>
    <w:p w14:paraId="7C1DEEA6" w14:textId="5ECF2D4C" w:rsidR="004D2291" w:rsidRDefault="000C09AC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3" w:history="1">
        <w:r w:rsidR="004D2291" w:rsidRPr="00A20AF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National Tribal Forum on Air Quality</w:t>
        </w:r>
      </w:hyperlink>
      <w:r w:rsidR="004D2291" w:rsidRPr="00A20AF3">
        <w:rPr>
          <w:rFonts w:asciiTheme="minorHAnsi" w:eastAsia="Times New Roman" w:hAnsiTheme="minorHAnsi" w:cstheme="minorHAnsi"/>
          <w:bCs/>
          <w:sz w:val="24"/>
          <w:szCs w:val="24"/>
        </w:rPr>
        <w:t>, May 1-4, 2023, (Hybrid), Gila River Indian Community AZ</w:t>
      </w:r>
    </w:p>
    <w:p w14:paraId="4D099F5D" w14:textId="4F19063D" w:rsidR="00163948" w:rsidRPr="00163948" w:rsidRDefault="00F209C1" w:rsidP="00163948">
      <w:p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NTF is n</w:t>
      </w:r>
      <w:r w:rsidR="0016394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ot a hybrid meeting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-</w:t>
      </w:r>
      <w:r w:rsidR="0016394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in person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only</w:t>
      </w:r>
      <w:r w:rsidR="0016394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71FC2038" w14:textId="1AFDB1AF" w:rsidR="00EE28BE" w:rsidRPr="004655FE" w:rsidRDefault="000C09AC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4" w:history="1">
        <w:r w:rsidR="00822BF6" w:rsidRPr="00C82FF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EPA 2023 International Emissions Inventory Conference (IEIC)</w:t>
        </w:r>
      </w:hyperlink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Sept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26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29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202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3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Seattle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WA</w:t>
      </w:r>
    </w:p>
    <w:p w14:paraId="4F0C55F9" w14:textId="6722BE22" w:rsidR="004D2291" w:rsidRDefault="004D2291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Fall Business Meeting, Oct.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>3-4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2023, (Hybrid),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Anchorage,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AK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5C2884A8" w14:textId="6EA106C7" w:rsidR="00271D75" w:rsidRDefault="00271D75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Cancelled – Wednesday, April 26, 2023</w:t>
      </w:r>
    </w:p>
    <w:p w14:paraId="3F57A717" w14:textId="09EFD9C1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C6940">
        <w:rPr>
          <w:rFonts w:asciiTheme="minorHAnsi" w:eastAsia="Times New Roman" w:hAnsiTheme="minorHAnsi" w:cstheme="minorHAnsi"/>
          <w:sz w:val="24"/>
          <w:szCs w:val="24"/>
        </w:rPr>
        <w:t>Ma</w:t>
      </w:r>
      <w:r w:rsidR="00271D75">
        <w:rPr>
          <w:rFonts w:asciiTheme="minorHAnsi" w:eastAsia="Times New Roman" w:hAnsiTheme="minorHAnsi" w:cstheme="minorHAnsi"/>
          <w:sz w:val="24"/>
          <w:szCs w:val="24"/>
        </w:rPr>
        <w:t>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2</w:t>
      </w:r>
      <w:r w:rsidR="00AC6940">
        <w:rPr>
          <w:rFonts w:asciiTheme="minorHAnsi" w:eastAsia="Times New Roman" w:hAnsiTheme="minorHAnsi" w:cstheme="minorHAnsi"/>
          <w:sz w:val="24"/>
          <w:szCs w:val="24"/>
        </w:rPr>
        <w:t>9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1C1CAD43" w:rsidR="006047C3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058F6">
        <w:rPr>
          <w:rFonts w:asciiTheme="minorHAnsi" w:eastAsia="Times New Roman" w:hAnsiTheme="minorHAnsi" w:cstheme="minorHAnsi"/>
          <w:sz w:val="24"/>
          <w:szCs w:val="24"/>
        </w:rPr>
        <w:t>Danny Powers</w:t>
      </w:r>
      <w:r w:rsidR="004626E7" w:rsidRPr="004626E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058F6">
        <w:rPr>
          <w:rFonts w:asciiTheme="minorHAnsi" w:eastAsia="Times New Roman" w:hAnsiTheme="minorHAnsi" w:cstheme="minorHAnsi"/>
          <w:sz w:val="24"/>
          <w:szCs w:val="24"/>
        </w:rPr>
        <w:t>Southern Ute Indian Tribe</w:t>
      </w:r>
    </w:p>
    <w:p w14:paraId="132FA667" w14:textId="477BFFA7" w:rsidR="00163948" w:rsidRDefault="00163948" w:rsidP="00163948">
      <w:p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Darla-</w:t>
      </w:r>
      <w:r w:rsidR="0023461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S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he encourages everyone to attend the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pring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Business M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eeting </w:t>
      </w:r>
      <w:r w:rsid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in lieu of our next TSC </w:t>
      </w:r>
      <w:r w:rsidR="00D67500">
        <w:rPr>
          <w:rFonts w:asciiTheme="minorHAnsi" w:eastAsia="Times New Roman" w:hAnsiTheme="minorHAnsi" w:cstheme="minorHAnsi"/>
          <w:color w:val="FF0000"/>
          <w:sz w:val="24"/>
          <w:szCs w:val="24"/>
        </w:rPr>
        <w:t>meeting.</w:t>
      </w:r>
    </w:p>
    <w:p w14:paraId="5C23138C" w14:textId="054AAA85" w:rsidR="00390253" w:rsidRDefault="00390253" w:rsidP="00163948">
      <w:p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Action items:</w:t>
      </w:r>
    </w:p>
    <w:p w14:paraId="319DBF69" w14:textId="37E92126" w:rsidR="00390253" w:rsidRDefault="00390253" w:rsidP="00734F41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Any comments on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February</w:t>
      </w:r>
      <w:r w:rsidR="00F209C1"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>22</w:t>
      </w: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  <w:vertAlign w:val="superscript"/>
        </w:rPr>
        <w:t>nd</w:t>
      </w: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call notes please </w:t>
      </w: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get them to Julie and Darla by Friday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March</w:t>
      </w:r>
      <w:r w:rsidR="00F209C1"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>31</w:t>
      </w: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  <w:vertAlign w:val="superscript"/>
        </w:rPr>
        <w:t>st</w:t>
      </w: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. </w:t>
      </w:r>
    </w:p>
    <w:p w14:paraId="196E93A8" w14:textId="112FC443" w:rsidR="00390253" w:rsidRDefault="00390253" w:rsidP="00734F41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Any groups planning on presenting during the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S</w:t>
      </w: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pring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Business M</w:t>
      </w: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eeting get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presentations </w:t>
      </w:r>
      <w:r w:rsidRPr="0039025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to Rhonda by April 21, 2023 so she can compile and post to the web. </w:t>
      </w:r>
    </w:p>
    <w:p w14:paraId="1E73EE84" w14:textId="7880B0E2" w:rsidR="00390253" w:rsidRDefault="00390253" w:rsidP="00734F41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If you are interested in assisting with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WRAP Work Topic Areas document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l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et Julie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know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you are interested. </w:t>
      </w:r>
    </w:p>
    <w:p w14:paraId="3C891783" w14:textId="04C2F4CF" w:rsidR="00390253" w:rsidRDefault="00390253" w:rsidP="00734F41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Let </w:t>
      </w:r>
      <w:r w:rsidR="00D67500">
        <w:rPr>
          <w:rFonts w:asciiTheme="minorHAnsi" w:eastAsia="Times New Roman" w:hAnsiTheme="minorHAnsi" w:cstheme="minorHAnsi"/>
          <w:color w:val="FF0000"/>
          <w:sz w:val="24"/>
          <w:szCs w:val="24"/>
        </w:rPr>
        <w:t>Rhonda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know if you are interested in working on the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WRAP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/</w:t>
      </w:r>
      <w:r w:rsidR="00D67500">
        <w:rPr>
          <w:rFonts w:asciiTheme="minorHAnsi" w:eastAsia="Times New Roman" w:hAnsiTheme="minorHAnsi" w:cstheme="minorHAnsi"/>
          <w:color w:val="FF0000"/>
          <w:sz w:val="24"/>
          <w:szCs w:val="24"/>
        </w:rPr>
        <w:t>W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ESTAR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W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ebsite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review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. </w:t>
      </w:r>
    </w:p>
    <w:p w14:paraId="768126EC" w14:textId="1AE721E0" w:rsidR="0069513E" w:rsidRPr="00390253" w:rsidRDefault="0069513E" w:rsidP="00734F41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Call ended at 1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:49pm</w:t>
      </w:r>
      <w:r w:rsidR="00F209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PT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4626E7" w:rsidRPr="007123D8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2ADCA2E9" w:rsidR="004626E7" w:rsidRPr="007123D8" w:rsidRDefault="003C4920" w:rsidP="003C492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626E7"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626E7" w:rsidRPr="007123D8">
              <w:rPr>
                <w:rFonts w:eastAsia="Times New Roman"/>
                <w:sz w:val="20"/>
                <w:szCs w:val="20"/>
              </w:rPr>
              <w:t>/2023</w:t>
            </w:r>
          </w:p>
        </w:tc>
        <w:tc>
          <w:tcPr>
            <w:tcW w:w="1622" w:type="dxa"/>
          </w:tcPr>
          <w:p w14:paraId="5E38D714" w14:textId="6156262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A0CD98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24E8BB89" w14:textId="1A01D31B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0F6F2C0C" w14:textId="530C7C1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6F98175" w14:textId="21014A8F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271D75" w:rsidRPr="002931A1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41848BD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7D7DEA31" w14:textId="48B43C8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28E4B9D" w14:textId="5C99534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07F7C2F2" w14:textId="28365DAB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46FE6986" w14:textId="6B48AF0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271D75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14F500E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F5EB0F1" w14:textId="45827429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6319E2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4AD70368" w14:textId="38AF2B6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271D75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088D030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755A66BB" w14:textId="73C8F799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24B9FA9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3EEAEE1A" w14:textId="1C0EB48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271D75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0DD00F1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044D11C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46B382AB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271D75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01DE8AD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1E80DA73" w14:textId="4E0460A2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17ECA9E1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45A157E6" w14:textId="6D3DDAE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271D75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5182270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7CEF2033" w14:textId="0E54FE9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271D75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091F790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FE9921A" w14:textId="5C9559C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645C88BB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20CFF5B9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271D75" w:rsidRPr="007123D8" w14:paraId="7B8739BB" w14:textId="77777777" w:rsidTr="00BA3C30">
        <w:trPr>
          <w:trHeight w:val="315"/>
        </w:trPr>
        <w:tc>
          <w:tcPr>
            <w:tcW w:w="1253" w:type="dxa"/>
          </w:tcPr>
          <w:p w14:paraId="28FE5F2C" w14:textId="7982F624" w:rsidR="00271D75" w:rsidRPr="007123D8" w:rsidRDefault="00307937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2/28/2024</w:t>
            </w:r>
          </w:p>
        </w:tc>
        <w:tc>
          <w:tcPr>
            <w:tcW w:w="1622" w:type="dxa"/>
          </w:tcPr>
          <w:p w14:paraId="4195E217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E0F74A8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21FB24E1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3AC28908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458C2FD7" w14:textId="77777777" w:rsidTr="00BA3C30">
        <w:trPr>
          <w:trHeight w:val="315"/>
        </w:trPr>
        <w:tc>
          <w:tcPr>
            <w:tcW w:w="1253" w:type="dxa"/>
          </w:tcPr>
          <w:p w14:paraId="1549843C" w14:textId="13E699D3" w:rsidR="00271D75" w:rsidRDefault="00AA7812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3/27/2024</w:t>
            </w:r>
          </w:p>
        </w:tc>
        <w:tc>
          <w:tcPr>
            <w:tcW w:w="1622" w:type="dxa"/>
          </w:tcPr>
          <w:p w14:paraId="4062B143" w14:textId="5F4FB1A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5372B69" w14:textId="0F6010B1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50892D57" w14:textId="736D1DC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399D4669" w14:textId="3C1C666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DF8D" w16cex:dateUtc="2023-05-12T2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A0149" w16cid:durableId="2808DF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E4FAF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16CB"/>
    <w:rsid w:val="00005E60"/>
    <w:rsid w:val="00016838"/>
    <w:rsid w:val="00021BD7"/>
    <w:rsid w:val="00022F4A"/>
    <w:rsid w:val="00025F9C"/>
    <w:rsid w:val="00030E8B"/>
    <w:rsid w:val="0003176D"/>
    <w:rsid w:val="00033B28"/>
    <w:rsid w:val="00043C4B"/>
    <w:rsid w:val="00044231"/>
    <w:rsid w:val="00044701"/>
    <w:rsid w:val="000511B3"/>
    <w:rsid w:val="00051805"/>
    <w:rsid w:val="00052193"/>
    <w:rsid w:val="00054F7C"/>
    <w:rsid w:val="00061621"/>
    <w:rsid w:val="00064A0C"/>
    <w:rsid w:val="00066109"/>
    <w:rsid w:val="00070F3A"/>
    <w:rsid w:val="00071A1B"/>
    <w:rsid w:val="0007209C"/>
    <w:rsid w:val="00080AE2"/>
    <w:rsid w:val="00085877"/>
    <w:rsid w:val="00085A7D"/>
    <w:rsid w:val="00085DF7"/>
    <w:rsid w:val="000908C1"/>
    <w:rsid w:val="000A1951"/>
    <w:rsid w:val="000B2290"/>
    <w:rsid w:val="000B48D1"/>
    <w:rsid w:val="000B7ABF"/>
    <w:rsid w:val="000C09AC"/>
    <w:rsid w:val="000C10F4"/>
    <w:rsid w:val="000C4D9C"/>
    <w:rsid w:val="000D2B50"/>
    <w:rsid w:val="000D328E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6D37"/>
    <w:rsid w:val="00127172"/>
    <w:rsid w:val="00141447"/>
    <w:rsid w:val="0014439E"/>
    <w:rsid w:val="00147614"/>
    <w:rsid w:val="001551C3"/>
    <w:rsid w:val="00162515"/>
    <w:rsid w:val="00163948"/>
    <w:rsid w:val="0016739F"/>
    <w:rsid w:val="001722D9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4DA7"/>
    <w:rsid w:val="00201A6F"/>
    <w:rsid w:val="00203004"/>
    <w:rsid w:val="00205178"/>
    <w:rsid w:val="00205F54"/>
    <w:rsid w:val="002120F9"/>
    <w:rsid w:val="002179DE"/>
    <w:rsid w:val="00220867"/>
    <w:rsid w:val="002304FA"/>
    <w:rsid w:val="002306D7"/>
    <w:rsid w:val="00234369"/>
    <w:rsid w:val="00234614"/>
    <w:rsid w:val="0025797E"/>
    <w:rsid w:val="00264977"/>
    <w:rsid w:val="00264DE5"/>
    <w:rsid w:val="00271D75"/>
    <w:rsid w:val="00272672"/>
    <w:rsid w:val="00277C66"/>
    <w:rsid w:val="00281AE1"/>
    <w:rsid w:val="0028408D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C1752"/>
    <w:rsid w:val="002C280D"/>
    <w:rsid w:val="002D5AAA"/>
    <w:rsid w:val="002D6CBF"/>
    <w:rsid w:val="002E15A9"/>
    <w:rsid w:val="002E18D8"/>
    <w:rsid w:val="002E6756"/>
    <w:rsid w:val="002E6E58"/>
    <w:rsid w:val="002F123D"/>
    <w:rsid w:val="002F164B"/>
    <w:rsid w:val="002F3E1D"/>
    <w:rsid w:val="00300683"/>
    <w:rsid w:val="00306675"/>
    <w:rsid w:val="0030680D"/>
    <w:rsid w:val="00307937"/>
    <w:rsid w:val="003200E9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3C95"/>
    <w:rsid w:val="00344CDE"/>
    <w:rsid w:val="00345616"/>
    <w:rsid w:val="003466C8"/>
    <w:rsid w:val="00357529"/>
    <w:rsid w:val="00365F9B"/>
    <w:rsid w:val="00370837"/>
    <w:rsid w:val="003717BA"/>
    <w:rsid w:val="003719B4"/>
    <w:rsid w:val="00372C37"/>
    <w:rsid w:val="003809CC"/>
    <w:rsid w:val="00380DCC"/>
    <w:rsid w:val="0038100D"/>
    <w:rsid w:val="00384564"/>
    <w:rsid w:val="00390253"/>
    <w:rsid w:val="00393C60"/>
    <w:rsid w:val="003952C3"/>
    <w:rsid w:val="00396F7C"/>
    <w:rsid w:val="003A0200"/>
    <w:rsid w:val="003A7FE0"/>
    <w:rsid w:val="003B24B7"/>
    <w:rsid w:val="003B3F26"/>
    <w:rsid w:val="003B503B"/>
    <w:rsid w:val="003C1589"/>
    <w:rsid w:val="003C2594"/>
    <w:rsid w:val="003C35FF"/>
    <w:rsid w:val="003C4920"/>
    <w:rsid w:val="003D032D"/>
    <w:rsid w:val="003D666A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14731"/>
    <w:rsid w:val="00420F96"/>
    <w:rsid w:val="0042109E"/>
    <w:rsid w:val="0042144B"/>
    <w:rsid w:val="00422399"/>
    <w:rsid w:val="00422978"/>
    <w:rsid w:val="00424F02"/>
    <w:rsid w:val="004254FF"/>
    <w:rsid w:val="00427E46"/>
    <w:rsid w:val="00430383"/>
    <w:rsid w:val="0043413C"/>
    <w:rsid w:val="00434917"/>
    <w:rsid w:val="00441148"/>
    <w:rsid w:val="00446269"/>
    <w:rsid w:val="00450A5A"/>
    <w:rsid w:val="004511E5"/>
    <w:rsid w:val="00451E4F"/>
    <w:rsid w:val="004561AC"/>
    <w:rsid w:val="004626E7"/>
    <w:rsid w:val="00463FD2"/>
    <w:rsid w:val="004655FE"/>
    <w:rsid w:val="00466FAB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B6E3A"/>
    <w:rsid w:val="004C19AB"/>
    <w:rsid w:val="004C289C"/>
    <w:rsid w:val="004D2291"/>
    <w:rsid w:val="004E2DD5"/>
    <w:rsid w:val="004E55C1"/>
    <w:rsid w:val="004F2B83"/>
    <w:rsid w:val="004F77B2"/>
    <w:rsid w:val="00500A22"/>
    <w:rsid w:val="005040ED"/>
    <w:rsid w:val="00506A2F"/>
    <w:rsid w:val="0050790B"/>
    <w:rsid w:val="005140EA"/>
    <w:rsid w:val="0051587B"/>
    <w:rsid w:val="00515AAA"/>
    <w:rsid w:val="0051604E"/>
    <w:rsid w:val="005200BB"/>
    <w:rsid w:val="00531B54"/>
    <w:rsid w:val="00537E13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7709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3F2"/>
    <w:rsid w:val="005B121A"/>
    <w:rsid w:val="005B3379"/>
    <w:rsid w:val="005B3E98"/>
    <w:rsid w:val="005C180B"/>
    <w:rsid w:val="005C299F"/>
    <w:rsid w:val="005C7837"/>
    <w:rsid w:val="005D60DC"/>
    <w:rsid w:val="005D79DE"/>
    <w:rsid w:val="005E01C3"/>
    <w:rsid w:val="005E1367"/>
    <w:rsid w:val="005E20C1"/>
    <w:rsid w:val="005E4C73"/>
    <w:rsid w:val="005E6AA5"/>
    <w:rsid w:val="005F26C7"/>
    <w:rsid w:val="005F30FA"/>
    <w:rsid w:val="00601C35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939AF"/>
    <w:rsid w:val="0069513E"/>
    <w:rsid w:val="006A0CC1"/>
    <w:rsid w:val="006B13C7"/>
    <w:rsid w:val="006B5C8A"/>
    <w:rsid w:val="006C04D2"/>
    <w:rsid w:val="006C0975"/>
    <w:rsid w:val="006C0DC5"/>
    <w:rsid w:val="006C2FC4"/>
    <w:rsid w:val="006C7594"/>
    <w:rsid w:val="006D03D8"/>
    <w:rsid w:val="006D40C0"/>
    <w:rsid w:val="006D4DD5"/>
    <w:rsid w:val="006D5482"/>
    <w:rsid w:val="007014BF"/>
    <w:rsid w:val="00706C30"/>
    <w:rsid w:val="007113F6"/>
    <w:rsid w:val="007123D8"/>
    <w:rsid w:val="0071462D"/>
    <w:rsid w:val="0071581F"/>
    <w:rsid w:val="00715A88"/>
    <w:rsid w:val="00722694"/>
    <w:rsid w:val="00727CEC"/>
    <w:rsid w:val="007335C2"/>
    <w:rsid w:val="00734F41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70268"/>
    <w:rsid w:val="00770FBF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6B6E"/>
    <w:rsid w:val="007C2A70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7F41DD"/>
    <w:rsid w:val="0080244B"/>
    <w:rsid w:val="00802E91"/>
    <w:rsid w:val="00806931"/>
    <w:rsid w:val="00807F36"/>
    <w:rsid w:val="00811574"/>
    <w:rsid w:val="00814010"/>
    <w:rsid w:val="00822BF6"/>
    <w:rsid w:val="008230D2"/>
    <w:rsid w:val="0082546D"/>
    <w:rsid w:val="00825EBF"/>
    <w:rsid w:val="00831404"/>
    <w:rsid w:val="0083347E"/>
    <w:rsid w:val="00834CA5"/>
    <w:rsid w:val="00836A84"/>
    <w:rsid w:val="008415D7"/>
    <w:rsid w:val="00843C2B"/>
    <w:rsid w:val="008444F0"/>
    <w:rsid w:val="00860F94"/>
    <w:rsid w:val="00861410"/>
    <w:rsid w:val="00863F1A"/>
    <w:rsid w:val="00873948"/>
    <w:rsid w:val="008748DE"/>
    <w:rsid w:val="0088377D"/>
    <w:rsid w:val="0088712E"/>
    <w:rsid w:val="00887307"/>
    <w:rsid w:val="008925D8"/>
    <w:rsid w:val="008A0606"/>
    <w:rsid w:val="008A3376"/>
    <w:rsid w:val="008A4CF9"/>
    <w:rsid w:val="008A50DE"/>
    <w:rsid w:val="008A5720"/>
    <w:rsid w:val="008A780E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3195D"/>
    <w:rsid w:val="0093260C"/>
    <w:rsid w:val="00935A65"/>
    <w:rsid w:val="009370D1"/>
    <w:rsid w:val="009414C0"/>
    <w:rsid w:val="00945F63"/>
    <w:rsid w:val="00946745"/>
    <w:rsid w:val="0095497D"/>
    <w:rsid w:val="00956F57"/>
    <w:rsid w:val="009637F7"/>
    <w:rsid w:val="009648C2"/>
    <w:rsid w:val="0097314C"/>
    <w:rsid w:val="00980914"/>
    <w:rsid w:val="0098133A"/>
    <w:rsid w:val="0098597A"/>
    <w:rsid w:val="00987433"/>
    <w:rsid w:val="00991B3D"/>
    <w:rsid w:val="00995729"/>
    <w:rsid w:val="0099595E"/>
    <w:rsid w:val="009A2236"/>
    <w:rsid w:val="009A265C"/>
    <w:rsid w:val="009A2E45"/>
    <w:rsid w:val="009A42F2"/>
    <w:rsid w:val="009A6911"/>
    <w:rsid w:val="009B2B78"/>
    <w:rsid w:val="009B50AF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371E0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A6F06"/>
    <w:rsid w:val="00AA7812"/>
    <w:rsid w:val="00AB1A8F"/>
    <w:rsid w:val="00AB6C3F"/>
    <w:rsid w:val="00AC6940"/>
    <w:rsid w:val="00AD047D"/>
    <w:rsid w:val="00AD0DC7"/>
    <w:rsid w:val="00AE4C91"/>
    <w:rsid w:val="00AE53A7"/>
    <w:rsid w:val="00AF0EC6"/>
    <w:rsid w:val="00AF22CC"/>
    <w:rsid w:val="00AF24EB"/>
    <w:rsid w:val="00AF471F"/>
    <w:rsid w:val="00B075D0"/>
    <w:rsid w:val="00B07E2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24119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87297"/>
    <w:rsid w:val="00B96F78"/>
    <w:rsid w:val="00BA01CC"/>
    <w:rsid w:val="00BA1C61"/>
    <w:rsid w:val="00BA20E2"/>
    <w:rsid w:val="00BA372C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E013D"/>
    <w:rsid w:val="00BE3680"/>
    <w:rsid w:val="00BE3E34"/>
    <w:rsid w:val="00BE560C"/>
    <w:rsid w:val="00BE5AE2"/>
    <w:rsid w:val="00BF12FF"/>
    <w:rsid w:val="00BF3C24"/>
    <w:rsid w:val="00BF5B66"/>
    <w:rsid w:val="00C0400D"/>
    <w:rsid w:val="00C137B8"/>
    <w:rsid w:val="00C15E3F"/>
    <w:rsid w:val="00C21B37"/>
    <w:rsid w:val="00C21E73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761F6"/>
    <w:rsid w:val="00C80675"/>
    <w:rsid w:val="00C807A9"/>
    <w:rsid w:val="00C81125"/>
    <w:rsid w:val="00C82FF8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5B11"/>
    <w:rsid w:val="00D22AEA"/>
    <w:rsid w:val="00D23643"/>
    <w:rsid w:val="00D236EC"/>
    <w:rsid w:val="00D33CE6"/>
    <w:rsid w:val="00D350F7"/>
    <w:rsid w:val="00D3720D"/>
    <w:rsid w:val="00D374AD"/>
    <w:rsid w:val="00D40432"/>
    <w:rsid w:val="00D41E0A"/>
    <w:rsid w:val="00D50EE6"/>
    <w:rsid w:val="00D51E7B"/>
    <w:rsid w:val="00D52AE0"/>
    <w:rsid w:val="00D55B09"/>
    <w:rsid w:val="00D60209"/>
    <w:rsid w:val="00D67500"/>
    <w:rsid w:val="00D675F3"/>
    <w:rsid w:val="00D74062"/>
    <w:rsid w:val="00D76A74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E052C"/>
    <w:rsid w:val="00DE79E6"/>
    <w:rsid w:val="00DF071E"/>
    <w:rsid w:val="00DF0878"/>
    <w:rsid w:val="00DF2A26"/>
    <w:rsid w:val="00DF3E04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2EA1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4D19"/>
    <w:rsid w:val="00ED6487"/>
    <w:rsid w:val="00ED655D"/>
    <w:rsid w:val="00ED6729"/>
    <w:rsid w:val="00ED7B81"/>
    <w:rsid w:val="00EE18EB"/>
    <w:rsid w:val="00EE28BE"/>
    <w:rsid w:val="00EE3480"/>
    <w:rsid w:val="00EE503E"/>
    <w:rsid w:val="00EE7DEE"/>
    <w:rsid w:val="00EE7E5A"/>
    <w:rsid w:val="00EF07BE"/>
    <w:rsid w:val="00EF4521"/>
    <w:rsid w:val="00EF7CA4"/>
    <w:rsid w:val="00F070BD"/>
    <w:rsid w:val="00F10046"/>
    <w:rsid w:val="00F12087"/>
    <w:rsid w:val="00F2048D"/>
    <w:rsid w:val="00F209C1"/>
    <w:rsid w:val="00F2157F"/>
    <w:rsid w:val="00F24E4E"/>
    <w:rsid w:val="00F26F02"/>
    <w:rsid w:val="00F33B30"/>
    <w:rsid w:val="00F34876"/>
    <w:rsid w:val="00F365B6"/>
    <w:rsid w:val="00F37A7E"/>
    <w:rsid w:val="00F41457"/>
    <w:rsid w:val="00F4783C"/>
    <w:rsid w:val="00F51953"/>
    <w:rsid w:val="00F541E6"/>
    <w:rsid w:val="00F61AE8"/>
    <w:rsid w:val="00F6697B"/>
    <w:rsid w:val="00F70DE4"/>
    <w:rsid w:val="00F74AF1"/>
    <w:rsid w:val="00F761C2"/>
    <w:rsid w:val="00F87D2E"/>
    <w:rsid w:val="00F9090A"/>
    <w:rsid w:val="00F951B1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ar.ticketleap.com/2023-residential-wood-heat/" TargetMode="External"/><Relationship Id="rId13" Type="http://schemas.openxmlformats.org/officeDocument/2006/relationships/hyperlink" Target="https://sites.google.com/view/ntfaq23/home?authuser=0&amp;pli=1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westar.org/" TargetMode="External"/><Relationship Id="rId12" Type="http://schemas.openxmlformats.org/officeDocument/2006/relationships/hyperlink" Target="https://westar.ticketleap.com/westarwrap-spring2023/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www.eventbrite.com/e/save-the-date-2023-national-air-toxics-conference-tickets-473488295237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78471018835960&amp;usg=AOvVaw2sXqmA-BVGGYxgEqaOdy2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aqast.org/haqast-missou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-epa-region-10.ticketleap.com/smoke-management-in-the-northwest/" TargetMode="External"/><Relationship Id="rId14" Type="http://schemas.openxmlformats.org/officeDocument/2006/relationships/hyperlink" Target="https://www.epa.gov/air-emissions-inventories/2023-international-emissions-inventory-conference-nexus-climate-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Potter, Darla</cp:lastModifiedBy>
  <cp:revision>12</cp:revision>
  <cp:lastPrinted>2020-11-12T18:29:00Z</cp:lastPrinted>
  <dcterms:created xsi:type="dcterms:W3CDTF">2023-05-16T19:38:00Z</dcterms:created>
  <dcterms:modified xsi:type="dcterms:W3CDTF">2023-05-16T20:24:00Z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