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5D66" w14:textId="392C2879" w:rsidR="009353D3" w:rsidRPr="00D3578A" w:rsidRDefault="002936EE" w:rsidP="509124C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WESTAR</w:t>
      </w:r>
      <w:r w:rsidR="00AE10BD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 xml:space="preserve">WRAP </w:t>
      </w:r>
      <w:r w:rsidR="00C01E1E">
        <w:rPr>
          <w:b/>
          <w:bCs/>
          <w:sz w:val="28"/>
          <w:szCs w:val="28"/>
        </w:rPr>
        <w:t>Fall</w:t>
      </w:r>
      <w:r w:rsidR="000421E6" w:rsidRPr="509124C4">
        <w:rPr>
          <w:b/>
          <w:bCs/>
          <w:sz w:val="28"/>
          <w:szCs w:val="28"/>
        </w:rPr>
        <w:t xml:space="preserve"> </w:t>
      </w:r>
      <w:r w:rsidR="509124C4" w:rsidRPr="509124C4">
        <w:rPr>
          <w:b/>
          <w:bCs/>
          <w:sz w:val="28"/>
          <w:szCs w:val="28"/>
        </w:rPr>
        <w:t>Meeting</w:t>
      </w:r>
    </w:p>
    <w:p w14:paraId="7553D5B6" w14:textId="2BF55BEC" w:rsidR="009353D3" w:rsidRDefault="00B935FD" w:rsidP="009353D3">
      <w:pPr>
        <w:jc w:val="center"/>
      </w:pPr>
      <w:r>
        <w:t>November 5-6</w:t>
      </w:r>
      <w:r w:rsidR="00A62C65">
        <w:t>, 201</w:t>
      </w:r>
      <w:r w:rsidR="00CD11C3">
        <w:t>9</w:t>
      </w:r>
    </w:p>
    <w:p w14:paraId="24CDC49F" w14:textId="7ED42D8B" w:rsidR="00CB26FB" w:rsidRDefault="00B935FD" w:rsidP="009353D3">
      <w:pPr>
        <w:jc w:val="center"/>
      </w:pPr>
      <w:r>
        <w:t>The Wort Hotel</w:t>
      </w:r>
    </w:p>
    <w:p w14:paraId="4D772BB9" w14:textId="496955CF" w:rsidR="00A87D22" w:rsidRDefault="00B935FD" w:rsidP="009353D3">
      <w:pPr>
        <w:jc w:val="center"/>
      </w:pPr>
      <w:r>
        <w:t>50 North Glenwood St.</w:t>
      </w:r>
    </w:p>
    <w:p w14:paraId="61948087" w14:textId="690DD0BF" w:rsidR="00A87D22" w:rsidRDefault="00B935FD" w:rsidP="009353D3">
      <w:pPr>
        <w:jc w:val="center"/>
      </w:pPr>
      <w:r>
        <w:t>Jackson, WY 83001</w:t>
      </w:r>
    </w:p>
    <w:p w14:paraId="05C6BF12" w14:textId="164ADFAF" w:rsidR="00BA6267" w:rsidRDefault="09B42207" w:rsidP="009353D3">
      <w:pPr>
        <w:jc w:val="center"/>
      </w:pPr>
      <w:r>
        <w:t xml:space="preserve">Call-in number:  </w:t>
      </w:r>
      <w:r w:rsidR="00A61F44">
        <w:t>1-800-768-2983 code 6619876342</w:t>
      </w:r>
    </w:p>
    <w:p w14:paraId="730163FD" w14:textId="0133F459" w:rsidR="00BA6267" w:rsidRDefault="509124C4" w:rsidP="009353D3">
      <w:pPr>
        <w:jc w:val="center"/>
      </w:pPr>
      <w:r>
        <w:t xml:space="preserve">All agenda times are </w:t>
      </w:r>
      <w:r w:rsidR="00B935FD">
        <w:t>Mountain Standard</w:t>
      </w:r>
      <w:r w:rsidR="000421E6">
        <w:t xml:space="preserve"> Time</w:t>
      </w:r>
    </w:p>
    <w:p w14:paraId="61516530" w14:textId="2010EF5A" w:rsidR="009353D3" w:rsidRPr="000358FA" w:rsidRDefault="00DE3771" w:rsidP="0AD99327">
      <w:pPr>
        <w:tabs>
          <w:tab w:val="right" w:pos="1350"/>
          <w:tab w:val="left" w:pos="1710"/>
        </w:tabs>
        <w:spacing w:line="276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Tuesday, </w:t>
      </w:r>
      <w:r w:rsidR="00B935FD">
        <w:rPr>
          <w:b/>
          <w:bCs/>
          <w:u w:val="single"/>
        </w:rPr>
        <w:t>November 5</w:t>
      </w:r>
    </w:p>
    <w:p w14:paraId="7C12448E" w14:textId="190FB7D0" w:rsidR="00BA6267" w:rsidRDefault="00BA6267" w:rsidP="006D7A17">
      <w:pPr>
        <w:tabs>
          <w:tab w:val="right" w:pos="1350"/>
          <w:tab w:val="left" w:pos="1710"/>
        </w:tabs>
        <w:spacing w:line="276" w:lineRule="auto"/>
        <w:contextualSpacing/>
      </w:pPr>
      <w:r>
        <w:t>7:</w:t>
      </w:r>
      <w:r w:rsidR="00751D68">
        <w:t>00</w:t>
      </w:r>
      <w:r w:rsidR="008468B6" w:rsidRPr="072FE015">
        <w:t xml:space="preserve"> </w:t>
      </w:r>
      <w:r w:rsidRPr="072FE015">
        <w:t>-</w:t>
      </w:r>
      <w:r w:rsidR="008468B6" w:rsidRPr="072FE015">
        <w:t xml:space="preserve"> </w:t>
      </w:r>
      <w:r>
        <w:t>9:</w:t>
      </w:r>
      <w:r w:rsidR="00260A36">
        <w:t>30</w:t>
      </w:r>
      <w:r>
        <w:t xml:space="preserve"> am</w:t>
      </w:r>
      <w:r w:rsidR="00BD6FE3">
        <w:tab/>
      </w:r>
      <w:r w:rsidR="008F52CA">
        <w:t>WESTAR</w:t>
      </w:r>
      <w:r w:rsidR="00AE10BD">
        <w:t xml:space="preserve"> and </w:t>
      </w:r>
      <w:r w:rsidR="00DE3771">
        <w:t>WRAP breakfast</w:t>
      </w:r>
      <w:r w:rsidR="00E97ABD">
        <w:t>, Silver Dollar restaurant (voucher at registration)</w:t>
      </w:r>
      <w:r w:rsidR="00453B8C">
        <w:t xml:space="preserve"> </w:t>
      </w:r>
    </w:p>
    <w:p w14:paraId="1DDF0C61" w14:textId="77777777" w:rsidR="00FC78C3" w:rsidRPr="00BA6267" w:rsidRDefault="00FC78C3" w:rsidP="006D7A17">
      <w:pPr>
        <w:tabs>
          <w:tab w:val="right" w:pos="1350"/>
          <w:tab w:val="left" w:pos="1710"/>
        </w:tabs>
        <w:spacing w:line="276" w:lineRule="auto"/>
        <w:contextualSpacing/>
        <w:rPr>
          <w:i/>
          <w:iCs/>
        </w:rPr>
      </w:pPr>
    </w:p>
    <w:p w14:paraId="6B96423D" w14:textId="0B0B71A5" w:rsidR="00260A36" w:rsidRDefault="00E97ABD" w:rsidP="009B4CD9">
      <w:pPr>
        <w:tabs>
          <w:tab w:val="right" w:pos="1350"/>
          <w:tab w:val="left" w:pos="1710"/>
        </w:tabs>
        <w:contextualSpacing/>
      </w:pPr>
      <w:r>
        <w:t>7</w:t>
      </w:r>
      <w:r w:rsidR="00260A36">
        <w:t xml:space="preserve">:00-9:45 </w:t>
      </w:r>
      <w:r w:rsidR="00260A36">
        <w:tab/>
      </w:r>
      <w:r w:rsidR="00260A36">
        <w:tab/>
        <w:t>Registration</w:t>
      </w:r>
      <w:r>
        <w:t xml:space="preserve"> (The Jackson Room)</w:t>
      </w:r>
    </w:p>
    <w:p w14:paraId="12D4B773" w14:textId="77777777" w:rsidR="00FC78C3" w:rsidRDefault="00FC78C3" w:rsidP="009B4CD9">
      <w:pPr>
        <w:tabs>
          <w:tab w:val="right" w:pos="1350"/>
          <w:tab w:val="left" w:pos="1710"/>
        </w:tabs>
        <w:contextualSpacing/>
      </w:pPr>
    </w:p>
    <w:p w14:paraId="137F4782" w14:textId="7746DEAA" w:rsidR="00BA6267" w:rsidRDefault="00504920" w:rsidP="00656991">
      <w:pPr>
        <w:tabs>
          <w:tab w:val="right" w:pos="1350"/>
          <w:tab w:val="left" w:pos="1710"/>
        </w:tabs>
        <w:ind w:left="1710" w:hanging="1710"/>
        <w:contextualSpacing/>
      </w:pPr>
      <w:r>
        <w:t>8:</w:t>
      </w:r>
      <w:r w:rsidR="000421E6">
        <w:t>00</w:t>
      </w:r>
      <w:r w:rsidR="00BD6FE3" w:rsidRPr="0AD99327">
        <w:t xml:space="preserve"> </w:t>
      </w:r>
      <w:r w:rsidR="00DC346C">
        <w:t>-</w:t>
      </w:r>
      <w:r w:rsidR="00DC346C" w:rsidRPr="0AD99327">
        <w:t xml:space="preserve"> </w:t>
      </w:r>
      <w:r w:rsidR="00C46523">
        <w:t>9:45</w:t>
      </w:r>
      <w:r w:rsidR="008E0E29">
        <w:tab/>
      </w:r>
      <w:r w:rsidR="00AE10BD">
        <w:tab/>
      </w:r>
      <w:r w:rsidR="00C46523">
        <w:t>W</w:t>
      </w:r>
      <w:r w:rsidR="00DE3771">
        <w:t>ESTAR Council Executive Session</w:t>
      </w:r>
      <w:r w:rsidR="00E97ABD">
        <w:t xml:space="preserve"> (The </w:t>
      </w:r>
      <w:proofErr w:type="spellStart"/>
      <w:r w:rsidR="00E97ABD">
        <w:t>Goldpiece</w:t>
      </w:r>
      <w:proofErr w:type="spellEnd"/>
      <w:r w:rsidR="00E97ABD">
        <w:t xml:space="preserve"> Room)</w:t>
      </w:r>
      <w:r w:rsidR="001D346B">
        <w:t>,</w:t>
      </w:r>
      <w:r w:rsidR="00DE3771">
        <w:t xml:space="preserve"> </w:t>
      </w:r>
      <w:r w:rsidR="00AE10BD">
        <w:t xml:space="preserve">WRAP </w:t>
      </w:r>
      <w:r w:rsidR="00DE3771">
        <w:t xml:space="preserve">Tribal </w:t>
      </w:r>
      <w:r w:rsidR="006A2017">
        <w:t>Caucus</w:t>
      </w:r>
      <w:r w:rsidR="00E97ABD">
        <w:t xml:space="preserve"> (The Clymer Room)</w:t>
      </w:r>
      <w:r w:rsidR="00453B8C">
        <w:t xml:space="preserve"> </w:t>
      </w:r>
      <w:r w:rsidR="00E4258C">
        <w:t xml:space="preserve"> </w:t>
      </w:r>
      <w:r w:rsidR="00AE10BD">
        <w:t>and Lo</w:t>
      </w:r>
      <w:r w:rsidR="00DE3771">
        <w:t xml:space="preserve">cal </w:t>
      </w:r>
      <w:r w:rsidR="00AE10BD">
        <w:t>Air Agency C</w:t>
      </w:r>
      <w:r w:rsidR="00DE3771">
        <w:t>aucus</w:t>
      </w:r>
      <w:r w:rsidR="00E97ABD">
        <w:t xml:space="preserve"> (The McCarty Room)</w:t>
      </w:r>
      <w:r w:rsidR="00E4258C">
        <w:t xml:space="preserve"> </w:t>
      </w:r>
    </w:p>
    <w:p w14:paraId="3BDB9775" w14:textId="4680F0C0" w:rsidR="00A61F44" w:rsidRDefault="00A61F44" w:rsidP="00BC737F">
      <w:pPr>
        <w:contextualSpacing/>
      </w:pPr>
    </w:p>
    <w:p w14:paraId="454C4C8A" w14:textId="2662AD5B" w:rsidR="005E25E4" w:rsidRDefault="009353D3" w:rsidP="009B4CD9">
      <w:pPr>
        <w:tabs>
          <w:tab w:val="right" w:pos="1350"/>
          <w:tab w:val="left" w:pos="1710"/>
        </w:tabs>
        <w:contextualSpacing/>
      </w:pPr>
      <w:r>
        <w:t>10:</w:t>
      </w:r>
      <w:r w:rsidR="00C46523">
        <w:t>00</w:t>
      </w:r>
      <w:r w:rsidR="00BA6267">
        <w:t xml:space="preserve"> </w:t>
      </w:r>
      <w:r>
        <w:tab/>
      </w:r>
      <w:r w:rsidR="68015842">
        <w:t xml:space="preserve"> </w:t>
      </w:r>
      <w:r w:rsidR="00504920">
        <w:tab/>
      </w:r>
      <w:r w:rsidR="005E25E4">
        <w:t>Opening of WESTAR</w:t>
      </w:r>
      <w:r w:rsidR="00AE10BD">
        <w:t xml:space="preserve"> and </w:t>
      </w:r>
      <w:r w:rsidR="008F52CA">
        <w:t>W</w:t>
      </w:r>
      <w:r w:rsidR="00DE3771">
        <w:t>RAP meet</w:t>
      </w:r>
      <w:r w:rsidR="001D346B">
        <w:t>in</w:t>
      </w:r>
      <w:r w:rsidR="00A62C65">
        <w:t>g</w:t>
      </w:r>
      <w:r w:rsidR="00E4258C">
        <w:t xml:space="preserve"> </w:t>
      </w:r>
      <w:r w:rsidR="00E97ABD">
        <w:t>(The Jackson Room)</w:t>
      </w:r>
    </w:p>
    <w:p w14:paraId="1B212D91" w14:textId="0B993FB4" w:rsidR="003F4C29" w:rsidRDefault="509124C4" w:rsidP="00E4258C">
      <w:pPr>
        <w:pStyle w:val="ListParagraph"/>
        <w:numPr>
          <w:ilvl w:val="2"/>
          <w:numId w:val="2"/>
        </w:numPr>
        <w:tabs>
          <w:tab w:val="right" w:pos="1350"/>
          <w:tab w:val="left" w:pos="1710"/>
        </w:tabs>
        <w:ind w:left="2088"/>
      </w:pPr>
      <w:r>
        <w:t xml:space="preserve">WRAP Board </w:t>
      </w:r>
      <w:r w:rsidR="00C94FBE">
        <w:t>welcome (</w:t>
      </w:r>
      <w:r w:rsidR="00A62C65">
        <w:t xml:space="preserve"> </w:t>
      </w:r>
      <w:r>
        <w:t xml:space="preserve">Randy Ashley, Confederated Salish, Pend d’ Oreilles, and Kootenai Tribes, </w:t>
      </w:r>
      <w:r w:rsidR="00B935FD">
        <w:t xml:space="preserve">WRAP </w:t>
      </w:r>
      <w:r>
        <w:t xml:space="preserve">Tribal Co-Chair and Gordon Pierce, </w:t>
      </w:r>
      <w:r w:rsidR="0033156B">
        <w:t xml:space="preserve">CO, </w:t>
      </w:r>
      <w:r w:rsidR="00B935FD">
        <w:t xml:space="preserve">WRAP </w:t>
      </w:r>
      <w:r>
        <w:t>State Co-Chair</w:t>
      </w:r>
      <w:r w:rsidR="00DC346C">
        <w:t>)</w:t>
      </w:r>
    </w:p>
    <w:p w14:paraId="62DDC893" w14:textId="112DA406" w:rsidR="003F4C29" w:rsidRDefault="072FE015" w:rsidP="00E4258C">
      <w:pPr>
        <w:pStyle w:val="ListParagraph"/>
        <w:numPr>
          <w:ilvl w:val="2"/>
          <w:numId w:val="2"/>
        </w:numPr>
        <w:tabs>
          <w:tab w:val="right" w:pos="1350"/>
          <w:tab w:val="left" w:pos="1710"/>
        </w:tabs>
        <w:ind w:left="2088"/>
      </w:pPr>
      <w:r>
        <w:t>WESTAR Cou</w:t>
      </w:r>
      <w:r w:rsidR="00DE3771">
        <w:t xml:space="preserve">ncil welcome </w:t>
      </w:r>
      <w:r w:rsidR="00DC346C">
        <w:t>(</w:t>
      </w:r>
      <w:r w:rsidR="00B935FD">
        <w:t>Alice Edwards</w:t>
      </w:r>
      <w:r>
        <w:t>, President</w:t>
      </w:r>
      <w:r w:rsidR="00DC346C">
        <w:t>)</w:t>
      </w:r>
    </w:p>
    <w:p w14:paraId="3AAC266E" w14:textId="750B6649" w:rsidR="00696BB3" w:rsidRDefault="509124C4" w:rsidP="00E4258C">
      <w:pPr>
        <w:pStyle w:val="ListParagraph"/>
        <w:numPr>
          <w:ilvl w:val="2"/>
          <w:numId w:val="2"/>
        </w:numPr>
        <w:tabs>
          <w:tab w:val="right" w:pos="1350"/>
          <w:tab w:val="left" w:pos="1710"/>
        </w:tabs>
        <w:ind w:left="2088"/>
      </w:pPr>
      <w:r>
        <w:t>Introductions around the room and on the phone</w:t>
      </w:r>
    </w:p>
    <w:p w14:paraId="6AC58E6F" w14:textId="0270ACC5" w:rsidR="00C46523" w:rsidRDefault="001D346B" w:rsidP="00E4258C">
      <w:pPr>
        <w:pStyle w:val="ListParagraph"/>
        <w:numPr>
          <w:ilvl w:val="2"/>
          <w:numId w:val="2"/>
        </w:numPr>
        <w:tabs>
          <w:tab w:val="right" w:pos="1350"/>
          <w:tab w:val="left" w:pos="1710"/>
        </w:tabs>
        <w:ind w:left="2088"/>
      </w:pPr>
      <w:r>
        <w:t>I</w:t>
      </w:r>
      <w:r w:rsidR="00DE3771">
        <w:t>ntroduction to</w:t>
      </w:r>
      <w:r w:rsidR="00A62C65">
        <w:t xml:space="preserve"> W</w:t>
      </w:r>
      <w:r w:rsidR="00B935FD">
        <w:t>yoming</w:t>
      </w:r>
      <w:r w:rsidR="509124C4">
        <w:t xml:space="preserve"> presentation</w:t>
      </w:r>
      <w:r w:rsidR="00E732C9">
        <w:t xml:space="preserve"> </w:t>
      </w:r>
      <w:r w:rsidR="00760184">
        <w:t xml:space="preserve"> </w:t>
      </w:r>
      <w:r w:rsidR="00DE3771">
        <w:t xml:space="preserve"> </w:t>
      </w:r>
    </w:p>
    <w:p w14:paraId="7FE0A3A0" w14:textId="77777777" w:rsidR="009B4CD9" w:rsidRDefault="00BD6FE3" w:rsidP="009B4CD9">
      <w:pPr>
        <w:tabs>
          <w:tab w:val="right" w:pos="1350"/>
          <w:tab w:val="left" w:pos="1710"/>
        </w:tabs>
        <w:contextualSpacing/>
      </w:pPr>
      <w:r>
        <w:tab/>
      </w:r>
      <w:r>
        <w:tab/>
      </w:r>
    </w:p>
    <w:p w14:paraId="515FF3EE" w14:textId="7E0C7027" w:rsidR="00696BB3" w:rsidRDefault="009B4CD9" w:rsidP="009B4CD9">
      <w:pPr>
        <w:tabs>
          <w:tab w:val="right" w:pos="1350"/>
          <w:tab w:val="left" w:pos="1710"/>
        </w:tabs>
        <w:contextualSpacing/>
      </w:pPr>
      <w:r>
        <w:tab/>
      </w:r>
      <w:r>
        <w:tab/>
      </w:r>
      <w:r w:rsidR="00696BB3">
        <w:t>Business and Organizational Activities</w:t>
      </w:r>
    </w:p>
    <w:p w14:paraId="33186DFD" w14:textId="1F202FEB" w:rsidR="009353D3" w:rsidRDefault="072FE015" w:rsidP="00E4258C">
      <w:pPr>
        <w:pStyle w:val="ListParagraph"/>
        <w:numPr>
          <w:ilvl w:val="2"/>
          <w:numId w:val="2"/>
        </w:numPr>
        <w:tabs>
          <w:tab w:val="right" w:pos="1350"/>
          <w:tab w:val="left" w:pos="1710"/>
        </w:tabs>
        <w:ind w:left="2088"/>
      </w:pPr>
      <w:r>
        <w:t xml:space="preserve">Staff reports (Tom Moore, Bob Lebens, Jeff Gabler, </w:t>
      </w:r>
      <w:r w:rsidR="0033156B">
        <w:t xml:space="preserve">(WRAP and </w:t>
      </w:r>
      <w:r>
        <w:t>WESTAR)</w:t>
      </w:r>
      <w:r w:rsidR="00AD0BF8">
        <w:t>)</w:t>
      </w:r>
    </w:p>
    <w:p w14:paraId="30DB1AD8" w14:textId="5E413354" w:rsidR="000421E6" w:rsidRDefault="000421E6" w:rsidP="00E4258C">
      <w:pPr>
        <w:pStyle w:val="ListParagraph"/>
        <w:numPr>
          <w:ilvl w:val="2"/>
          <w:numId w:val="2"/>
        </w:numPr>
        <w:tabs>
          <w:tab w:val="right" w:pos="1350"/>
          <w:tab w:val="left" w:pos="1710"/>
        </w:tabs>
        <w:ind w:left="2070"/>
      </w:pPr>
      <w:r w:rsidRPr="000421E6">
        <w:t>Committee reports (Mike Morris, WY/</w:t>
      </w:r>
      <w:r w:rsidR="00B935FD">
        <w:t>Molly</w:t>
      </w:r>
      <w:r w:rsidR="0034465A">
        <w:t xml:space="preserve"> Birnbaum</w:t>
      </w:r>
      <w:r w:rsidR="00B935FD">
        <w:t>, AK</w:t>
      </w:r>
      <w:r w:rsidRPr="000421E6">
        <w:t xml:space="preserve">, </w:t>
      </w:r>
      <w:r w:rsidR="00A62C65" w:rsidRPr="003757CB">
        <w:t>Planning Committee</w:t>
      </w:r>
      <w:r w:rsidRPr="000421E6">
        <w:t xml:space="preserve">; </w:t>
      </w:r>
      <w:r w:rsidR="00A62C65">
        <w:t>Daniel Bon, CO</w:t>
      </w:r>
      <w:r w:rsidRPr="000421E6">
        <w:t xml:space="preserve">/Phil Allen, OR, Technical Committee; Gordon Pierce, </w:t>
      </w:r>
      <w:r w:rsidR="00A62C65" w:rsidRPr="003757CB">
        <w:t>National Monitoring Committee</w:t>
      </w:r>
      <w:r w:rsidRPr="000421E6">
        <w:t>)</w:t>
      </w:r>
    </w:p>
    <w:p w14:paraId="5E6005CA" w14:textId="614B5359" w:rsidR="00552460" w:rsidRDefault="00A62C65" w:rsidP="00E4258C">
      <w:pPr>
        <w:pStyle w:val="ListParagraph"/>
        <w:numPr>
          <w:ilvl w:val="2"/>
          <w:numId w:val="2"/>
        </w:numPr>
        <w:tabs>
          <w:tab w:val="right" w:pos="1350"/>
          <w:tab w:val="left" w:pos="1710"/>
        </w:tabs>
        <w:ind w:left="2070"/>
      </w:pPr>
      <w:r w:rsidRPr="003757CB">
        <w:t>WRAP Funding and Projects</w:t>
      </w:r>
      <w:r w:rsidR="00552460">
        <w:t xml:space="preserve"> (Tom Moore)</w:t>
      </w:r>
    </w:p>
    <w:p w14:paraId="0001FA1D" w14:textId="76EB6B09" w:rsidR="00F71B92" w:rsidRDefault="509124C4" w:rsidP="00E4258C">
      <w:pPr>
        <w:pStyle w:val="ListParagraph"/>
        <w:numPr>
          <w:ilvl w:val="2"/>
          <w:numId w:val="2"/>
        </w:numPr>
        <w:tabs>
          <w:tab w:val="right" w:pos="1350"/>
          <w:tab w:val="left" w:pos="1710"/>
        </w:tabs>
        <w:ind w:left="2088"/>
      </w:pPr>
      <w:r>
        <w:t xml:space="preserve">Upcoming Meetings and Events </w:t>
      </w:r>
    </w:p>
    <w:p w14:paraId="51574744" w14:textId="5CC0D6C5" w:rsidR="00E40B22" w:rsidRDefault="00A62C65" w:rsidP="00E4258C">
      <w:pPr>
        <w:pStyle w:val="ListParagraph"/>
        <w:numPr>
          <w:ilvl w:val="2"/>
          <w:numId w:val="2"/>
        </w:numPr>
        <w:tabs>
          <w:tab w:val="right" w:pos="1350"/>
          <w:tab w:val="left" w:pos="1710"/>
        </w:tabs>
        <w:ind w:left="2088"/>
      </w:pPr>
      <w:r w:rsidRPr="003757CB">
        <w:t>Financial report</w:t>
      </w:r>
      <w:r w:rsidR="00FC78C3">
        <w:t xml:space="preserve"> (</w:t>
      </w:r>
      <w:r w:rsidR="00B935FD">
        <w:t>Marianne Rossio, HI</w:t>
      </w:r>
      <w:r w:rsidR="00FC78C3">
        <w:t>, Treasurer)</w:t>
      </w:r>
      <w:r w:rsidR="006B7C44">
        <w:t xml:space="preserve"> </w:t>
      </w:r>
    </w:p>
    <w:p w14:paraId="23594DC9" w14:textId="77777777" w:rsidR="00DD6549" w:rsidRDefault="00DD6549" w:rsidP="00DD6549">
      <w:pPr>
        <w:tabs>
          <w:tab w:val="right" w:pos="1350"/>
          <w:tab w:val="left" w:pos="1710"/>
        </w:tabs>
        <w:ind w:left="1728"/>
      </w:pPr>
    </w:p>
    <w:p w14:paraId="75656C17" w14:textId="2B643369" w:rsidR="009353D3" w:rsidRDefault="00BD6FE3" w:rsidP="009B4CD9">
      <w:pPr>
        <w:tabs>
          <w:tab w:val="right" w:pos="1350"/>
          <w:tab w:val="left" w:pos="1710"/>
        </w:tabs>
        <w:contextualSpacing/>
      </w:pPr>
      <w:r>
        <w:t>1</w:t>
      </w:r>
      <w:r w:rsidR="00F17596">
        <w:t>1</w:t>
      </w:r>
      <w:r w:rsidR="00DE3771">
        <w:t>:45</w:t>
      </w:r>
      <w:r>
        <w:tab/>
      </w:r>
      <w:r w:rsidR="005E25E4" w:rsidRPr="4821A11A">
        <w:t xml:space="preserve">  </w:t>
      </w:r>
      <w:r w:rsidR="00504920">
        <w:tab/>
      </w:r>
      <w:r w:rsidR="000421E6">
        <w:t>Lunch on your own</w:t>
      </w:r>
    </w:p>
    <w:p w14:paraId="4EF0A7E3" w14:textId="5867AB25" w:rsidR="003F4C29" w:rsidRDefault="003F4C29" w:rsidP="00BC737F">
      <w:pPr>
        <w:tabs>
          <w:tab w:val="right" w:pos="1350"/>
          <w:tab w:val="left" w:pos="1710"/>
        </w:tabs>
        <w:contextualSpacing/>
      </w:pPr>
    </w:p>
    <w:p w14:paraId="25544BA5" w14:textId="6CFC2D70" w:rsidR="00536079" w:rsidRDefault="00504920" w:rsidP="009B4CD9">
      <w:pPr>
        <w:tabs>
          <w:tab w:val="right" w:pos="1350"/>
          <w:tab w:val="left" w:pos="1710"/>
        </w:tabs>
        <w:ind w:left="1710" w:hanging="1710"/>
        <w:contextualSpacing/>
      </w:pPr>
      <w:r>
        <w:t>1:</w:t>
      </w:r>
      <w:r w:rsidR="00A45649">
        <w:t>00</w:t>
      </w:r>
      <w:r w:rsidR="00F17596">
        <w:t xml:space="preserve"> </w:t>
      </w:r>
      <w:r w:rsidR="00C5162B">
        <w:tab/>
      </w:r>
      <w:r w:rsidR="00F17596">
        <w:t>pm</w:t>
      </w:r>
      <w:r w:rsidR="00BD6FE3">
        <w:tab/>
      </w:r>
      <w:r w:rsidR="00B935FD">
        <w:t>OAQPS Update (Scott Matthias, OAQPS)</w:t>
      </w:r>
    </w:p>
    <w:p w14:paraId="4340E4FD" w14:textId="77777777" w:rsidR="00F17596" w:rsidRDefault="00F17596" w:rsidP="009B4CD9">
      <w:pPr>
        <w:tabs>
          <w:tab w:val="right" w:pos="1350"/>
          <w:tab w:val="left" w:pos="1710"/>
        </w:tabs>
        <w:contextualSpacing/>
      </w:pPr>
    </w:p>
    <w:p w14:paraId="334074AF" w14:textId="5382C47D" w:rsidR="00751D68" w:rsidRDefault="00F17596" w:rsidP="00CA6970">
      <w:pPr>
        <w:tabs>
          <w:tab w:val="right" w:pos="1350"/>
          <w:tab w:val="left" w:pos="1710"/>
        </w:tabs>
        <w:ind w:left="1710" w:hanging="1710"/>
        <w:contextualSpacing/>
      </w:pPr>
      <w:r>
        <w:t>2:</w:t>
      </w:r>
      <w:r w:rsidR="000421E6">
        <w:t>30</w:t>
      </w:r>
      <w:r>
        <w:tab/>
      </w:r>
      <w:r w:rsidR="68015842">
        <w:t xml:space="preserve">  </w:t>
      </w:r>
      <w:r>
        <w:tab/>
      </w:r>
      <w:r w:rsidR="00B935FD">
        <w:t>EPA Training Initiatives (Anna Wood, OAQPS)</w:t>
      </w:r>
    </w:p>
    <w:p w14:paraId="5AB8E246" w14:textId="77777777" w:rsidR="00CA6970" w:rsidRDefault="00CA6970" w:rsidP="00CA6970">
      <w:pPr>
        <w:tabs>
          <w:tab w:val="right" w:pos="1350"/>
          <w:tab w:val="left" w:pos="1710"/>
        </w:tabs>
        <w:ind w:left="1710" w:hanging="1710"/>
        <w:contextualSpacing/>
      </w:pPr>
    </w:p>
    <w:p w14:paraId="1237C248" w14:textId="51137A91" w:rsidR="00A45649" w:rsidRDefault="00751D68" w:rsidP="00DE3771">
      <w:pPr>
        <w:tabs>
          <w:tab w:val="right" w:pos="1350"/>
          <w:tab w:val="left" w:pos="1710"/>
        </w:tabs>
        <w:contextualSpacing/>
      </w:pPr>
      <w:r>
        <w:t>3:</w:t>
      </w:r>
      <w:r w:rsidR="00B935FD">
        <w:t>30</w:t>
      </w:r>
      <w:r>
        <w:tab/>
      </w:r>
      <w:r>
        <w:tab/>
      </w:r>
      <w:r w:rsidR="00A45649">
        <w:t>Break</w:t>
      </w:r>
      <w:r w:rsidR="00EB6AA4">
        <w:t xml:space="preserve"> </w:t>
      </w:r>
      <w:r w:rsidR="00E4258C">
        <w:t xml:space="preserve"> </w:t>
      </w:r>
    </w:p>
    <w:p w14:paraId="268D2465" w14:textId="77777777" w:rsidR="00A45649" w:rsidRDefault="00A45649" w:rsidP="00DE3771">
      <w:pPr>
        <w:tabs>
          <w:tab w:val="right" w:pos="1350"/>
          <w:tab w:val="left" w:pos="1710"/>
        </w:tabs>
        <w:contextualSpacing/>
      </w:pPr>
    </w:p>
    <w:p w14:paraId="460702C3" w14:textId="32CC3C7B" w:rsidR="00E4258C" w:rsidRDefault="00751D68" w:rsidP="00CA6970">
      <w:pPr>
        <w:tabs>
          <w:tab w:val="right" w:pos="1350"/>
          <w:tab w:val="left" w:pos="1710"/>
        </w:tabs>
        <w:ind w:left="1710" w:hanging="1710"/>
        <w:contextualSpacing/>
      </w:pPr>
      <w:r>
        <w:t>3:</w:t>
      </w:r>
      <w:r w:rsidR="00B935FD">
        <w:t>45</w:t>
      </w:r>
      <w:r w:rsidR="000421E6">
        <w:t xml:space="preserve"> </w:t>
      </w:r>
      <w:r w:rsidR="00E00BED">
        <w:tab/>
      </w:r>
      <w:r w:rsidR="00E00BED">
        <w:tab/>
      </w:r>
      <w:r w:rsidR="00B935FD">
        <w:t>Transportation Electrification and Beneficial Electrification and Arkansas Regional Haze SIP (Nancy Seidman, RAP)</w:t>
      </w:r>
    </w:p>
    <w:p w14:paraId="3A3CA459" w14:textId="3572AD1D" w:rsidR="00B935FD" w:rsidRDefault="00B935FD" w:rsidP="00552460">
      <w:pPr>
        <w:tabs>
          <w:tab w:val="right" w:pos="1350"/>
          <w:tab w:val="left" w:pos="1710"/>
        </w:tabs>
        <w:spacing w:line="276" w:lineRule="auto"/>
        <w:ind w:left="1710" w:hanging="1710"/>
        <w:contextualSpacing/>
        <w:rPr>
          <w:iCs/>
        </w:rPr>
      </w:pPr>
    </w:p>
    <w:p w14:paraId="1042F22A" w14:textId="065C45F0" w:rsidR="00BD6FE3" w:rsidRDefault="00BD6FE3" w:rsidP="009B4CD9">
      <w:pPr>
        <w:tabs>
          <w:tab w:val="right" w:pos="1350"/>
          <w:tab w:val="left" w:pos="1710"/>
        </w:tabs>
        <w:spacing w:line="276" w:lineRule="auto"/>
        <w:contextualSpacing/>
      </w:pPr>
      <w:r>
        <w:t>5:</w:t>
      </w:r>
      <w:r w:rsidR="008468B6">
        <w:t>00</w:t>
      </w:r>
      <w:r w:rsidR="008468B6">
        <w:tab/>
      </w:r>
      <w:r w:rsidR="68015842">
        <w:t xml:space="preserve">  </w:t>
      </w:r>
      <w:r w:rsidR="008468B6">
        <w:tab/>
        <w:t>Adjourn for the day</w:t>
      </w:r>
    </w:p>
    <w:p w14:paraId="1CF3CCE6" w14:textId="77777777" w:rsidR="006C2CDE" w:rsidRDefault="006C2CDE" w:rsidP="009B4CD9">
      <w:pPr>
        <w:tabs>
          <w:tab w:val="right" w:pos="1350"/>
          <w:tab w:val="left" w:pos="1710"/>
        </w:tabs>
        <w:spacing w:line="276" w:lineRule="auto"/>
        <w:contextualSpacing/>
      </w:pPr>
    </w:p>
    <w:p w14:paraId="7D12A5DA" w14:textId="59005208" w:rsidR="00A62C65" w:rsidRDefault="00DE3771" w:rsidP="00AD48F8">
      <w:pPr>
        <w:tabs>
          <w:tab w:val="right" w:pos="1350"/>
          <w:tab w:val="left" w:pos="1710"/>
        </w:tabs>
        <w:spacing w:line="276" w:lineRule="auto"/>
        <w:ind w:left="1710" w:hanging="1710"/>
        <w:contextualSpacing/>
      </w:pPr>
      <w:r>
        <w:lastRenderedPageBreak/>
        <w:t xml:space="preserve">6:00 </w:t>
      </w:r>
      <w:r>
        <w:tab/>
        <w:t xml:space="preserve"> </w:t>
      </w:r>
      <w:r>
        <w:tab/>
        <w:t>No Host dinner</w:t>
      </w:r>
      <w:r w:rsidR="00A62C65">
        <w:t xml:space="preserve"> </w:t>
      </w:r>
      <w:r w:rsidR="00E97ABD">
        <w:t>(Melvin Brewery/Thai Me Up, 75 East Pearl Avenue)</w:t>
      </w:r>
    </w:p>
    <w:p w14:paraId="14F2EAB1" w14:textId="26A1E8FC" w:rsidR="009F79EF" w:rsidRDefault="009353D3" w:rsidP="009B4CD9">
      <w:pPr>
        <w:tabs>
          <w:tab w:val="right" w:pos="1350"/>
          <w:tab w:val="left" w:pos="1710"/>
        </w:tabs>
        <w:spacing w:line="276" w:lineRule="auto"/>
        <w:contextualSpacing/>
      </w:pPr>
      <w:r>
        <w:tab/>
      </w:r>
    </w:p>
    <w:p w14:paraId="46223F4C" w14:textId="2B541565" w:rsidR="009353D3" w:rsidRPr="009F79EF" w:rsidRDefault="00B935FD" w:rsidP="509124C4">
      <w:pPr>
        <w:tabs>
          <w:tab w:val="right" w:pos="1350"/>
          <w:tab w:val="left" w:pos="1710"/>
        </w:tabs>
        <w:spacing w:line="276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Wednesday, November 6</w:t>
      </w:r>
    </w:p>
    <w:p w14:paraId="5B311F03" w14:textId="4ECC9227" w:rsidR="00240FB5" w:rsidRDefault="00504920" w:rsidP="006D7A17">
      <w:pPr>
        <w:tabs>
          <w:tab w:val="right" w:pos="1350"/>
          <w:tab w:val="left" w:pos="1710"/>
        </w:tabs>
        <w:spacing w:line="276" w:lineRule="auto"/>
        <w:ind w:left="90" w:hanging="90"/>
        <w:contextualSpacing/>
      </w:pPr>
      <w:r>
        <w:t xml:space="preserve"> </w:t>
      </w:r>
      <w:r w:rsidR="00240FB5">
        <w:t>7:00</w:t>
      </w:r>
      <w:r w:rsidR="008468B6">
        <w:t xml:space="preserve"> </w:t>
      </w:r>
      <w:r w:rsidR="00DC346C">
        <w:t>-</w:t>
      </w:r>
      <w:r w:rsidR="009320DE">
        <w:t xml:space="preserve"> </w:t>
      </w:r>
      <w:r w:rsidR="008468B6">
        <w:t>8:</w:t>
      </w:r>
      <w:r w:rsidR="00D61F74">
        <w:t>00</w:t>
      </w:r>
      <w:r w:rsidR="008468B6">
        <w:t xml:space="preserve"> am</w:t>
      </w:r>
      <w:r w:rsidR="008468B6" w:rsidRPr="0AD99327">
        <w:t xml:space="preserve"> </w:t>
      </w:r>
      <w:r w:rsidR="008468B6">
        <w:tab/>
      </w:r>
      <w:r w:rsidR="00EF5DB0">
        <w:t>WESTA</w:t>
      </w:r>
      <w:r w:rsidR="00DE3771">
        <w:t>R</w:t>
      </w:r>
      <w:r w:rsidR="00AE10BD">
        <w:t xml:space="preserve"> and </w:t>
      </w:r>
      <w:r w:rsidR="00DE3771">
        <w:t xml:space="preserve">WRAP breakfast </w:t>
      </w:r>
      <w:r w:rsidR="00E97ABD">
        <w:t xml:space="preserve">(The </w:t>
      </w:r>
      <w:proofErr w:type="spellStart"/>
      <w:r w:rsidR="00E97ABD">
        <w:t>Goldpiece</w:t>
      </w:r>
      <w:proofErr w:type="spellEnd"/>
      <w:r w:rsidR="00E97ABD">
        <w:t xml:space="preserve"> Room)</w:t>
      </w:r>
    </w:p>
    <w:p w14:paraId="74995507" w14:textId="77777777" w:rsidR="004D2B2B" w:rsidRDefault="004D2B2B" w:rsidP="006D7A17">
      <w:pPr>
        <w:tabs>
          <w:tab w:val="right" w:pos="1350"/>
          <w:tab w:val="left" w:pos="1710"/>
        </w:tabs>
        <w:spacing w:line="276" w:lineRule="auto"/>
        <w:ind w:left="90" w:hanging="90"/>
        <w:contextualSpacing/>
        <w:rPr>
          <w:i/>
          <w:iCs/>
        </w:rPr>
      </w:pPr>
    </w:p>
    <w:p w14:paraId="2B0D41EF" w14:textId="07E3DC99" w:rsidR="00E732C9" w:rsidRDefault="009353D3" w:rsidP="00CA6970">
      <w:pPr>
        <w:tabs>
          <w:tab w:val="right" w:pos="1350"/>
          <w:tab w:val="left" w:pos="1710"/>
        </w:tabs>
        <w:ind w:left="1710" w:hanging="1710"/>
        <w:contextualSpacing/>
      </w:pPr>
      <w:r>
        <w:t>8:</w:t>
      </w:r>
      <w:r w:rsidR="00D61F74">
        <w:t>00</w:t>
      </w:r>
      <w:r w:rsidR="00881423">
        <w:tab/>
      </w:r>
      <w:r w:rsidR="68015842">
        <w:t xml:space="preserve">  </w:t>
      </w:r>
      <w:r w:rsidR="008E0E29">
        <w:tab/>
      </w:r>
      <w:r w:rsidR="0034465A">
        <w:t>The National 2016 Emissions Modeling Platform Update and Lessons Learned from the process (Chet Wayland, OAQPS)</w:t>
      </w:r>
    </w:p>
    <w:p w14:paraId="4D08D140" w14:textId="31E44446" w:rsidR="005B6F0D" w:rsidRDefault="005B6F0D" w:rsidP="008F0724">
      <w:pPr>
        <w:pStyle w:val="ListParagraph"/>
        <w:tabs>
          <w:tab w:val="right" w:pos="1350"/>
          <w:tab w:val="left" w:pos="1710"/>
        </w:tabs>
        <w:ind w:left="2430"/>
      </w:pPr>
    </w:p>
    <w:p w14:paraId="7B6DE3A5" w14:textId="475E066C" w:rsidR="00751D68" w:rsidRDefault="00F62C42" w:rsidP="00CA6970">
      <w:pPr>
        <w:tabs>
          <w:tab w:val="right" w:pos="1350"/>
          <w:tab w:val="left" w:pos="1710"/>
        </w:tabs>
        <w:spacing w:line="276" w:lineRule="auto"/>
        <w:ind w:left="1710" w:hanging="1710"/>
        <w:contextualSpacing/>
      </w:pPr>
      <w:r>
        <w:t>9:</w:t>
      </w:r>
      <w:r w:rsidR="00CA6970">
        <w:t>00</w:t>
      </w:r>
      <w:r w:rsidR="00760184">
        <w:tab/>
      </w:r>
      <w:r w:rsidR="00760184">
        <w:tab/>
      </w:r>
      <w:bookmarkStart w:id="0" w:name="_Hlk522628"/>
      <w:r w:rsidR="008B56C7">
        <w:t xml:space="preserve">Community </w:t>
      </w:r>
      <w:r w:rsidR="00CA6970">
        <w:t xml:space="preserve">Monitoring and </w:t>
      </w:r>
      <w:r w:rsidR="008B56C7">
        <w:t>L</w:t>
      </w:r>
      <w:r w:rsidR="00CA6970">
        <w:t>ow-</w:t>
      </w:r>
      <w:r w:rsidR="008B56C7">
        <w:t>C</w:t>
      </w:r>
      <w:r w:rsidR="00CA6970">
        <w:t xml:space="preserve">ost </w:t>
      </w:r>
      <w:r w:rsidR="008B56C7">
        <w:t>S</w:t>
      </w:r>
      <w:r w:rsidR="00CA6970">
        <w:t>ensors</w:t>
      </w:r>
    </w:p>
    <w:p w14:paraId="07FF4276" w14:textId="661B8EE6" w:rsidR="00D13BE8" w:rsidRDefault="00D13BE8" w:rsidP="00D13BE8">
      <w:pPr>
        <w:pStyle w:val="ListParagraph"/>
        <w:numPr>
          <w:ilvl w:val="0"/>
          <w:numId w:val="15"/>
        </w:numPr>
        <w:tabs>
          <w:tab w:val="right" w:pos="1350"/>
          <w:tab w:val="left" w:pos="1710"/>
        </w:tabs>
        <w:spacing w:line="276" w:lineRule="auto"/>
      </w:pPr>
      <w:r>
        <w:t>Andrea Clements, EPA</w:t>
      </w:r>
    </w:p>
    <w:p w14:paraId="4A45FA93" w14:textId="4A66595B" w:rsidR="00CF0E28" w:rsidRDefault="00CF0E28" w:rsidP="00D13BE8">
      <w:pPr>
        <w:pStyle w:val="ListParagraph"/>
        <w:numPr>
          <w:ilvl w:val="0"/>
          <w:numId w:val="15"/>
        </w:numPr>
        <w:tabs>
          <w:tab w:val="right" w:pos="1350"/>
          <w:tab w:val="left" w:pos="1710"/>
        </w:tabs>
        <w:spacing w:line="276" w:lineRule="auto"/>
      </w:pPr>
      <w:r>
        <w:t>Chet Wayland, EPA OAQPS</w:t>
      </w:r>
    </w:p>
    <w:p w14:paraId="74597F0F" w14:textId="0B63E831" w:rsidR="00D13BE8" w:rsidRPr="00E732C9" w:rsidRDefault="00D13BE8" w:rsidP="00D13BE8">
      <w:pPr>
        <w:pStyle w:val="ListParagraph"/>
        <w:numPr>
          <w:ilvl w:val="0"/>
          <w:numId w:val="15"/>
        </w:numPr>
        <w:tabs>
          <w:tab w:val="right" w:pos="1350"/>
          <w:tab w:val="left" w:pos="1710"/>
        </w:tabs>
        <w:spacing w:line="276" w:lineRule="auto"/>
      </w:pPr>
      <w:r>
        <w:t>Gordon Pierce, CDPHE</w:t>
      </w:r>
    </w:p>
    <w:bookmarkEnd w:id="0"/>
    <w:p w14:paraId="04333371" w14:textId="77777777" w:rsidR="00760184" w:rsidRDefault="00760184" w:rsidP="007A2325">
      <w:pPr>
        <w:tabs>
          <w:tab w:val="right" w:pos="1350"/>
          <w:tab w:val="left" w:pos="1710"/>
        </w:tabs>
        <w:ind w:left="1710" w:hanging="1710"/>
        <w:contextualSpacing/>
      </w:pPr>
    </w:p>
    <w:p w14:paraId="072E3498" w14:textId="7351EC48" w:rsidR="00760184" w:rsidRDefault="00760184" w:rsidP="007A2325">
      <w:pPr>
        <w:tabs>
          <w:tab w:val="right" w:pos="1350"/>
          <w:tab w:val="left" w:pos="1710"/>
        </w:tabs>
        <w:ind w:left="1710" w:hanging="1710"/>
        <w:contextualSpacing/>
      </w:pPr>
      <w:r>
        <w:t>10:</w:t>
      </w:r>
      <w:r w:rsidR="00CA6970">
        <w:t>30</w:t>
      </w:r>
      <w:r>
        <w:tab/>
      </w:r>
      <w:r>
        <w:tab/>
        <w:t>Break</w:t>
      </w:r>
      <w:r w:rsidR="00E4258C">
        <w:t xml:space="preserve"> </w:t>
      </w:r>
      <w:r>
        <w:tab/>
      </w:r>
    </w:p>
    <w:p w14:paraId="02C1FB16" w14:textId="77777777" w:rsidR="00760184" w:rsidRDefault="00760184" w:rsidP="007A2325">
      <w:pPr>
        <w:tabs>
          <w:tab w:val="right" w:pos="1350"/>
          <w:tab w:val="left" w:pos="1710"/>
        </w:tabs>
        <w:ind w:left="1710" w:hanging="1710"/>
        <w:contextualSpacing/>
      </w:pPr>
    </w:p>
    <w:p w14:paraId="68395E00" w14:textId="04914581" w:rsidR="04DE6C94" w:rsidRPr="00E732C9" w:rsidRDefault="00552460" w:rsidP="00CA6970">
      <w:pPr>
        <w:pStyle w:val="xmsonormal"/>
        <w:shd w:val="clear" w:color="auto" w:fill="FFFFFF" w:themeFill="background1"/>
        <w:spacing w:before="0" w:beforeAutospacing="0" w:after="0" w:afterAutospacing="0"/>
        <w:ind w:left="1710" w:hanging="1710"/>
        <w:rPr>
          <w:color w:val="212121"/>
        </w:rPr>
      </w:pPr>
      <w:r w:rsidRPr="00552460">
        <w:rPr>
          <w:color w:val="212121"/>
        </w:rPr>
        <w:t>10:</w:t>
      </w:r>
      <w:r w:rsidR="00CA6970">
        <w:rPr>
          <w:color w:val="212121"/>
        </w:rPr>
        <w:t>45</w:t>
      </w:r>
      <w:r w:rsidRPr="00552460">
        <w:rPr>
          <w:color w:val="212121"/>
        </w:rPr>
        <w:t xml:space="preserve">                    </w:t>
      </w:r>
      <w:r w:rsidR="00CA6970">
        <w:rPr>
          <w:color w:val="212121"/>
        </w:rPr>
        <w:t>Hot Topics:  Residential wood heating, 179B guidance</w:t>
      </w:r>
      <w:r w:rsidR="00CF0E28">
        <w:rPr>
          <w:color w:val="212121"/>
        </w:rPr>
        <w:t xml:space="preserve">, ACE </w:t>
      </w:r>
    </w:p>
    <w:p w14:paraId="75C3A517" w14:textId="77777777" w:rsidR="00552460" w:rsidRDefault="00552460" w:rsidP="00D3103A">
      <w:pPr>
        <w:tabs>
          <w:tab w:val="right" w:pos="1350"/>
          <w:tab w:val="left" w:pos="1710"/>
        </w:tabs>
        <w:ind w:left="1710" w:hanging="1710"/>
        <w:contextualSpacing/>
      </w:pPr>
    </w:p>
    <w:p w14:paraId="01C30BF7" w14:textId="79FAE532" w:rsidR="004D2B2B" w:rsidRDefault="00760184" w:rsidP="00D3103A">
      <w:pPr>
        <w:tabs>
          <w:tab w:val="right" w:pos="1350"/>
          <w:tab w:val="left" w:pos="1710"/>
        </w:tabs>
        <w:ind w:left="1710" w:hanging="1710"/>
        <w:contextualSpacing/>
      </w:pPr>
      <w:r>
        <w:t>12:00</w:t>
      </w:r>
      <w:r w:rsidR="00A9011E">
        <w:t xml:space="preserve"> </w:t>
      </w:r>
      <w:r>
        <w:t>pm</w:t>
      </w:r>
      <w:r w:rsidR="00A9011E">
        <w:tab/>
      </w:r>
      <w:r w:rsidR="00A9011E">
        <w:tab/>
      </w:r>
      <w:r w:rsidR="00CA6970">
        <w:t>Lunch on your own</w:t>
      </w:r>
    </w:p>
    <w:p w14:paraId="2937AD6C" w14:textId="77777777" w:rsidR="00CA6970" w:rsidRDefault="00CA6970" w:rsidP="00D3103A">
      <w:pPr>
        <w:tabs>
          <w:tab w:val="right" w:pos="1350"/>
          <w:tab w:val="left" w:pos="1710"/>
        </w:tabs>
        <w:ind w:left="1710" w:hanging="1710"/>
        <w:contextualSpacing/>
      </w:pPr>
    </w:p>
    <w:p w14:paraId="4DF642D0" w14:textId="77777777" w:rsidR="006B2B13" w:rsidRDefault="006B2B13" w:rsidP="006B2B13">
      <w:pPr>
        <w:tabs>
          <w:tab w:val="right" w:pos="1350"/>
          <w:tab w:val="left" w:pos="1710"/>
        </w:tabs>
        <w:contextualSpacing/>
      </w:pPr>
      <w:r>
        <w:t>1:30                             Regional Haze update</w:t>
      </w:r>
    </w:p>
    <w:p w14:paraId="678C6703" w14:textId="77777777" w:rsidR="006B2B13" w:rsidRDefault="006B2B13" w:rsidP="006B2B13">
      <w:pPr>
        <w:tabs>
          <w:tab w:val="right" w:pos="1350"/>
          <w:tab w:val="left" w:pos="1710"/>
        </w:tabs>
        <w:contextualSpacing/>
      </w:pPr>
    </w:p>
    <w:p w14:paraId="1058DAEC" w14:textId="7CB29A0A" w:rsidR="006B2B13" w:rsidRDefault="006B2B13" w:rsidP="006B2B13">
      <w:pPr>
        <w:pStyle w:val="ListParagraph"/>
        <w:numPr>
          <w:ilvl w:val="0"/>
          <w:numId w:val="17"/>
        </w:numPr>
        <w:tabs>
          <w:tab w:val="right" w:pos="1350"/>
          <w:tab w:val="left" w:pos="1710"/>
        </w:tabs>
        <w:ind w:left="2070"/>
      </w:pPr>
      <w:r>
        <w:t>Technical Support work – Ryan Templeton</w:t>
      </w:r>
    </w:p>
    <w:p w14:paraId="3BD35ABD" w14:textId="77777777" w:rsidR="006B2B13" w:rsidRDefault="006B2B13" w:rsidP="006B2B13">
      <w:pPr>
        <w:tabs>
          <w:tab w:val="right" w:pos="1350"/>
          <w:tab w:val="left" w:pos="1710"/>
        </w:tabs>
        <w:ind w:left="1350"/>
        <w:contextualSpacing/>
      </w:pPr>
    </w:p>
    <w:p w14:paraId="364CD7AE" w14:textId="6B29DEEC" w:rsidR="006B2B13" w:rsidRDefault="006B2B13" w:rsidP="006B2B13">
      <w:pPr>
        <w:pStyle w:val="ListParagraph"/>
        <w:numPr>
          <w:ilvl w:val="0"/>
          <w:numId w:val="17"/>
        </w:numPr>
        <w:tabs>
          <w:tab w:val="right" w:pos="1350"/>
          <w:tab w:val="left" w:pos="1710"/>
        </w:tabs>
        <w:ind w:left="2070"/>
      </w:pPr>
      <w:r>
        <w:t>Regional Haze Planning work – Amber Potts/ Jay Baker</w:t>
      </w:r>
    </w:p>
    <w:p w14:paraId="3CFB11F1" w14:textId="77777777" w:rsidR="006B2B13" w:rsidRDefault="006B2B13" w:rsidP="006B2B13">
      <w:pPr>
        <w:tabs>
          <w:tab w:val="right" w:pos="1350"/>
          <w:tab w:val="left" w:pos="1710"/>
        </w:tabs>
        <w:ind w:left="1350"/>
        <w:contextualSpacing/>
      </w:pPr>
    </w:p>
    <w:p w14:paraId="06EC1B54" w14:textId="6932CDD5" w:rsidR="006B2B13" w:rsidRDefault="006B2B13" w:rsidP="006B2B13">
      <w:pPr>
        <w:pStyle w:val="ListParagraph"/>
        <w:numPr>
          <w:ilvl w:val="0"/>
          <w:numId w:val="17"/>
        </w:numPr>
        <w:tabs>
          <w:tab w:val="right" w:pos="1350"/>
          <w:tab w:val="left" w:pos="1710"/>
        </w:tabs>
        <w:ind w:left="2070"/>
      </w:pPr>
      <w:r>
        <w:t xml:space="preserve">Regional Haze in the West Storyboard presentation – </w:t>
      </w:r>
      <w:proofErr w:type="spellStart"/>
      <w:r>
        <w:t>tbd</w:t>
      </w:r>
      <w:proofErr w:type="spellEnd"/>
    </w:p>
    <w:p w14:paraId="2AE111A6" w14:textId="77777777" w:rsidR="006B2B13" w:rsidRDefault="006B2B13" w:rsidP="006B2B13">
      <w:pPr>
        <w:tabs>
          <w:tab w:val="right" w:pos="1350"/>
          <w:tab w:val="left" w:pos="1710"/>
        </w:tabs>
        <w:ind w:left="1350"/>
        <w:contextualSpacing/>
      </w:pPr>
    </w:p>
    <w:p w14:paraId="463C74B1" w14:textId="002B769F" w:rsidR="006B2B13" w:rsidRDefault="006B2B13" w:rsidP="006B2B13">
      <w:pPr>
        <w:pStyle w:val="ListParagraph"/>
        <w:numPr>
          <w:ilvl w:val="0"/>
          <w:numId w:val="17"/>
        </w:numPr>
        <w:tabs>
          <w:tab w:val="right" w:pos="1350"/>
          <w:tab w:val="left" w:pos="1710"/>
        </w:tabs>
        <w:ind w:left="2070"/>
      </w:pPr>
      <w:r>
        <w:t xml:space="preserve">EPA planning guidance and national modeling work – Chet Wayland / </w:t>
      </w:r>
      <w:proofErr w:type="spellStart"/>
      <w:r>
        <w:t>tbd</w:t>
      </w:r>
      <w:proofErr w:type="spellEnd"/>
      <w:r>
        <w:t xml:space="preserve">  </w:t>
      </w:r>
    </w:p>
    <w:p w14:paraId="185575E8" w14:textId="77777777" w:rsidR="006B2B13" w:rsidRDefault="006B2B13" w:rsidP="006B2B13">
      <w:pPr>
        <w:tabs>
          <w:tab w:val="right" w:pos="1350"/>
          <w:tab w:val="left" w:pos="1710"/>
        </w:tabs>
        <w:contextualSpacing/>
      </w:pPr>
    </w:p>
    <w:p w14:paraId="44618827" w14:textId="3CE04764" w:rsidR="00552460" w:rsidRPr="00552460" w:rsidRDefault="00552460" w:rsidP="00E732C9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758A3F36" w14:textId="28E27DAB" w:rsidR="00233749" w:rsidRDefault="00A87D22" w:rsidP="00A87D22">
      <w:pPr>
        <w:tabs>
          <w:tab w:val="right" w:pos="1350"/>
          <w:tab w:val="left" w:pos="1710"/>
        </w:tabs>
        <w:contextualSpacing/>
      </w:pPr>
      <w:r>
        <w:t>3:</w:t>
      </w:r>
      <w:r w:rsidR="00CA6970">
        <w:t>00</w:t>
      </w:r>
      <w:r w:rsidR="00A9011E">
        <w:t xml:space="preserve"> </w:t>
      </w:r>
      <w:r w:rsidR="00A9011E">
        <w:tab/>
      </w:r>
      <w:r w:rsidR="00A9011E">
        <w:tab/>
      </w:r>
      <w:r>
        <w:t>Break</w:t>
      </w:r>
      <w:r w:rsidR="00E4258C">
        <w:t xml:space="preserve"> </w:t>
      </w:r>
      <w:bookmarkStart w:id="1" w:name="_GoBack"/>
      <w:bookmarkEnd w:id="1"/>
    </w:p>
    <w:p w14:paraId="6DCCAE6C" w14:textId="77777777" w:rsidR="00A87D22" w:rsidRDefault="00A87D22" w:rsidP="00A87D22">
      <w:pPr>
        <w:tabs>
          <w:tab w:val="right" w:pos="1350"/>
          <w:tab w:val="left" w:pos="1710"/>
        </w:tabs>
        <w:contextualSpacing/>
        <w:rPr>
          <w:iCs/>
        </w:rPr>
      </w:pPr>
    </w:p>
    <w:p w14:paraId="3ADA3A62" w14:textId="74EE0DF5" w:rsidR="00A87D22" w:rsidRDefault="00A87D22" w:rsidP="00AD48F8">
      <w:pPr>
        <w:pStyle w:val="ListParagraph"/>
        <w:tabs>
          <w:tab w:val="right" w:pos="1350"/>
          <w:tab w:val="left" w:pos="1710"/>
        </w:tabs>
        <w:ind w:left="1620" w:hanging="1620"/>
        <w:rPr>
          <w:iCs/>
        </w:rPr>
      </w:pPr>
      <w:r>
        <w:rPr>
          <w:iCs/>
        </w:rPr>
        <w:t>3:</w:t>
      </w:r>
      <w:r w:rsidR="00CA6970">
        <w:rPr>
          <w:iCs/>
        </w:rPr>
        <w:t>15</w:t>
      </w:r>
      <w:r w:rsidR="00760184">
        <w:rPr>
          <w:iCs/>
        </w:rPr>
        <w:tab/>
      </w:r>
      <w:r w:rsidR="00760184">
        <w:rPr>
          <w:iCs/>
        </w:rPr>
        <w:tab/>
      </w:r>
      <w:r w:rsidR="00CA6970">
        <w:rPr>
          <w:iCs/>
        </w:rPr>
        <w:t>Prescribed Fire and Smoke Management Plans, Wildfire and WESTAR Smoke Management recommendations</w:t>
      </w:r>
    </w:p>
    <w:p w14:paraId="6B9A5ED2" w14:textId="4F79236E" w:rsidR="00AF4528" w:rsidRDefault="00AF4528" w:rsidP="00AF4528">
      <w:pPr>
        <w:pStyle w:val="ListParagraph"/>
        <w:numPr>
          <w:ilvl w:val="0"/>
          <w:numId w:val="16"/>
        </w:numPr>
        <w:tabs>
          <w:tab w:val="right" w:pos="1350"/>
          <w:tab w:val="left" w:pos="1710"/>
        </w:tabs>
        <w:rPr>
          <w:iCs/>
        </w:rPr>
      </w:pPr>
      <w:r>
        <w:rPr>
          <w:iCs/>
        </w:rPr>
        <w:t xml:space="preserve">Smoke from Fires Toolkit </w:t>
      </w:r>
      <w:r w:rsidR="008D01B0">
        <w:rPr>
          <w:iCs/>
        </w:rPr>
        <w:t>(</w:t>
      </w:r>
      <w:r>
        <w:rPr>
          <w:iCs/>
        </w:rPr>
        <w:t>Matt Kadlec</w:t>
      </w:r>
      <w:r w:rsidR="008D01B0">
        <w:rPr>
          <w:iCs/>
        </w:rPr>
        <w:t xml:space="preserve">, </w:t>
      </w:r>
      <w:r>
        <w:rPr>
          <w:iCs/>
        </w:rPr>
        <w:t xml:space="preserve">WA </w:t>
      </w:r>
      <w:r w:rsidR="007A18C3">
        <w:rPr>
          <w:iCs/>
        </w:rPr>
        <w:t>ECY</w:t>
      </w:r>
      <w:r>
        <w:rPr>
          <w:iCs/>
        </w:rPr>
        <w:t>)</w:t>
      </w:r>
    </w:p>
    <w:p w14:paraId="5EB88A60" w14:textId="4E28D039" w:rsidR="008D01B0" w:rsidRDefault="008D01B0" w:rsidP="00AF4528">
      <w:pPr>
        <w:pStyle w:val="ListParagraph"/>
        <w:numPr>
          <w:ilvl w:val="0"/>
          <w:numId w:val="16"/>
        </w:numPr>
        <w:tabs>
          <w:tab w:val="right" w:pos="1350"/>
          <w:tab w:val="left" w:pos="1710"/>
        </w:tabs>
        <w:rPr>
          <w:iCs/>
        </w:rPr>
      </w:pPr>
      <w:r>
        <w:rPr>
          <w:iCs/>
        </w:rPr>
        <w:t>EPA Smoke-Ready Toolbox for Wildfires (Dr. Ali Kamal, EPA)</w:t>
      </w:r>
    </w:p>
    <w:p w14:paraId="6CC90C84" w14:textId="1E5F2FEB" w:rsidR="00A87D22" w:rsidRDefault="00A87D22" w:rsidP="00A87D22">
      <w:pPr>
        <w:pStyle w:val="ListParagraph"/>
        <w:tabs>
          <w:tab w:val="right" w:pos="1350"/>
          <w:tab w:val="left" w:pos="1710"/>
        </w:tabs>
        <w:ind w:left="0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14:paraId="2CAA71C6" w14:textId="7A567645" w:rsidR="00CB4E32" w:rsidRPr="00CB4E32" w:rsidRDefault="008F0724" w:rsidP="00233749">
      <w:pPr>
        <w:tabs>
          <w:tab w:val="right" w:pos="1350"/>
          <w:tab w:val="left" w:pos="1710"/>
        </w:tabs>
        <w:rPr>
          <w:iCs/>
        </w:rPr>
      </w:pPr>
      <w:r>
        <w:rPr>
          <w:iCs/>
        </w:rPr>
        <w:t>4:</w:t>
      </w:r>
      <w:r w:rsidR="00CA6970">
        <w:rPr>
          <w:iCs/>
        </w:rPr>
        <w:t>45</w:t>
      </w:r>
      <w:r w:rsidR="00233749">
        <w:rPr>
          <w:iCs/>
        </w:rPr>
        <w:t xml:space="preserve"> </w:t>
      </w:r>
      <w:r w:rsidR="00233749">
        <w:rPr>
          <w:iCs/>
        </w:rPr>
        <w:tab/>
      </w:r>
      <w:r w:rsidR="00233749">
        <w:rPr>
          <w:iCs/>
        </w:rPr>
        <w:tab/>
        <w:t>Adjourn</w:t>
      </w:r>
    </w:p>
    <w:sectPr w:rsidR="00CB4E32" w:rsidRPr="00CB4E32" w:rsidSect="00E732C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57E"/>
    <w:multiLevelType w:val="hybridMultilevel"/>
    <w:tmpl w:val="1806E9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D5D56BD"/>
    <w:multiLevelType w:val="hybridMultilevel"/>
    <w:tmpl w:val="B1C08B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5477476"/>
    <w:multiLevelType w:val="hybridMultilevel"/>
    <w:tmpl w:val="24008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7462"/>
    <w:multiLevelType w:val="multilevel"/>
    <w:tmpl w:val="2486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F147AD"/>
    <w:multiLevelType w:val="hybridMultilevel"/>
    <w:tmpl w:val="F8824AD2"/>
    <w:lvl w:ilvl="0" w:tplc="AB94BF7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217D"/>
    <w:multiLevelType w:val="hybridMultilevel"/>
    <w:tmpl w:val="F236A902"/>
    <w:lvl w:ilvl="0" w:tplc="E6FA8078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22B2"/>
    <w:multiLevelType w:val="hybridMultilevel"/>
    <w:tmpl w:val="3C5284FA"/>
    <w:lvl w:ilvl="0" w:tplc="A02A19E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6F94"/>
    <w:multiLevelType w:val="hybridMultilevel"/>
    <w:tmpl w:val="A9EC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65D4"/>
    <w:multiLevelType w:val="hybridMultilevel"/>
    <w:tmpl w:val="4A74CA56"/>
    <w:lvl w:ilvl="0" w:tplc="1DFEFB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825DF"/>
    <w:multiLevelType w:val="hybridMultilevel"/>
    <w:tmpl w:val="05F02D42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53825A1C"/>
    <w:multiLevelType w:val="hybridMultilevel"/>
    <w:tmpl w:val="211C8D22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5BF477DC"/>
    <w:multiLevelType w:val="hybridMultilevel"/>
    <w:tmpl w:val="2ABE1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2535B"/>
    <w:multiLevelType w:val="hybridMultilevel"/>
    <w:tmpl w:val="53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B7B3F"/>
    <w:multiLevelType w:val="hybridMultilevel"/>
    <w:tmpl w:val="C9184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40631"/>
    <w:multiLevelType w:val="hybridMultilevel"/>
    <w:tmpl w:val="77B24694"/>
    <w:lvl w:ilvl="0" w:tplc="1264F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65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8B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26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A3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8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62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A1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A1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110AB"/>
    <w:multiLevelType w:val="hybridMultilevel"/>
    <w:tmpl w:val="5C6C17F8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7EA37B19"/>
    <w:multiLevelType w:val="hybridMultilevel"/>
    <w:tmpl w:val="9D30B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14"/>
    <w:rsid w:val="00004C80"/>
    <w:rsid w:val="000421E6"/>
    <w:rsid w:val="000444D7"/>
    <w:rsid w:val="00046A27"/>
    <w:rsid w:val="000E5C14"/>
    <w:rsid w:val="000F08DE"/>
    <w:rsid w:val="00141BD7"/>
    <w:rsid w:val="00146826"/>
    <w:rsid w:val="00173D3D"/>
    <w:rsid w:val="0018625D"/>
    <w:rsid w:val="00187CC0"/>
    <w:rsid w:val="001D346B"/>
    <w:rsid w:val="00204168"/>
    <w:rsid w:val="00220934"/>
    <w:rsid w:val="00230217"/>
    <w:rsid w:val="00233749"/>
    <w:rsid w:val="00240FB5"/>
    <w:rsid w:val="00260A36"/>
    <w:rsid w:val="002936EE"/>
    <w:rsid w:val="002E27C2"/>
    <w:rsid w:val="002F6651"/>
    <w:rsid w:val="0033156B"/>
    <w:rsid w:val="00336B57"/>
    <w:rsid w:val="0034033C"/>
    <w:rsid w:val="0034465A"/>
    <w:rsid w:val="00350D80"/>
    <w:rsid w:val="003757CB"/>
    <w:rsid w:val="00387792"/>
    <w:rsid w:val="0039688F"/>
    <w:rsid w:val="003C3F9E"/>
    <w:rsid w:val="003C594F"/>
    <w:rsid w:val="003F4C29"/>
    <w:rsid w:val="004177CC"/>
    <w:rsid w:val="004227E4"/>
    <w:rsid w:val="0043112C"/>
    <w:rsid w:val="00450BA1"/>
    <w:rsid w:val="00453B8C"/>
    <w:rsid w:val="0045723C"/>
    <w:rsid w:val="00480F62"/>
    <w:rsid w:val="00497057"/>
    <w:rsid w:val="004C6201"/>
    <w:rsid w:val="004D02D8"/>
    <w:rsid w:val="004D2B2B"/>
    <w:rsid w:val="004D7093"/>
    <w:rsid w:val="004F7691"/>
    <w:rsid w:val="00504920"/>
    <w:rsid w:val="00536079"/>
    <w:rsid w:val="00552460"/>
    <w:rsid w:val="005647BC"/>
    <w:rsid w:val="00570123"/>
    <w:rsid w:val="005B6F0D"/>
    <w:rsid w:val="005E25E4"/>
    <w:rsid w:val="006034CA"/>
    <w:rsid w:val="00656991"/>
    <w:rsid w:val="006733EE"/>
    <w:rsid w:val="0068648D"/>
    <w:rsid w:val="00696BB3"/>
    <w:rsid w:val="006A2017"/>
    <w:rsid w:val="006B2B13"/>
    <w:rsid w:val="006B7C44"/>
    <w:rsid w:val="006C2277"/>
    <w:rsid w:val="006C2CDE"/>
    <w:rsid w:val="006D30B3"/>
    <w:rsid w:val="006D7A17"/>
    <w:rsid w:val="006F7F76"/>
    <w:rsid w:val="007111FC"/>
    <w:rsid w:val="0074389C"/>
    <w:rsid w:val="00751D68"/>
    <w:rsid w:val="007560E8"/>
    <w:rsid w:val="00760184"/>
    <w:rsid w:val="007632CA"/>
    <w:rsid w:val="00783C67"/>
    <w:rsid w:val="007A18C3"/>
    <w:rsid w:val="007A2325"/>
    <w:rsid w:val="007B1884"/>
    <w:rsid w:val="00804F02"/>
    <w:rsid w:val="00835887"/>
    <w:rsid w:val="008468B6"/>
    <w:rsid w:val="00881423"/>
    <w:rsid w:val="008B56C7"/>
    <w:rsid w:val="008D01B0"/>
    <w:rsid w:val="008D030E"/>
    <w:rsid w:val="008E0E29"/>
    <w:rsid w:val="008E5D31"/>
    <w:rsid w:val="008F0724"/>
    <w:rsid w:val="008F52CA"/>
    <w:rsid w:val="009017CE"/>
    <w:rsid w:val="009320DE"/>
    <w:rsid w:val="009353D3"/>
    <w:rsid w:val="009A76CC"/>
    <w:rsid w:val="009B4CD9"/>
    <w:rsid w:val="009E72CE"/>
    <w:rsid w:val="009F79EF"/>
    <w:rsid w:val="00A12690"/>
    <w:rsid w:val="00A127DB"/>
    <w:rsid w:val="00A21D9F"/>
    <w:rsid w:val="00A45649"/>
    <w:rsid w:val="00A61F44"/>
    <w:rsid w:val="00A62C65"/>
    <w:rsid w:val="00A87D22"/>
    <w:rsid w:val="00A9011E"/>
    <w:rsid w:val="00AA5865"/>
    <w:rsid w:val="00AA66C1"/>
    <w:rsid w:val="00AB184C"/>
    <w:rsid w:val="00AC5E0C"/>
    <w:rsid w:val="00AD0BF8"/>
    <w:rsid w:val="00AD48F8"/>
    <w:rsid w:val="00AE10BD"/>
    <w:rsid w:val="00AF4528"/>
    <w:rsid w:val="00B64034"/>
    <w:rsid w:val="00B7749A"/>
    <w:rsid w:val="00B77D01"/>
    <w:rsid w:val="00B935FD"/>
    <w:rsid w:val="00BA6267"/>
    <w:rsid w:val="00BB2C13"/>
    <w:rsid w:val="00BC737F"/>
    <w:rsid w:val="00BD52D7"/>
    <w:rsid w:val="00BD6FE3"/>
    <w:rsid w:val="00BE6446"/>
    <w:rsid w:val="00BF3922"/>
    <w:rsid w:val="00C01E1E"/>
    <w:rsid w:val="00C1741E"/>
    <w:rsid w:val="00C235D0"/>
    <w:rsid w:val="00C3502A"/>
    <w:rsid w:val="00C46523"/>
    <w:rsid w:val="00C5162B"/>
    <w:rsid w:val="00C73B4C"/>
    <w:rsid w:val="00C94FBE"/>
    <w:rsid w:val="00CA6970"/>
    <w:rsid w:val="00CB26FB"/>
    <w:rsid w:val="00CB4E32"/>
    <w:rsid w:val="00CB7D95"/>
    <w:rsid w:val="00CC0719"/>
    <w:rsid w:val="00CC6914"/>
    <w:rsid w:val="00CD11C3"/>
    <w:rsid w:val="00CD71AE"/>
    <w:rsid w:val="00CE0C40"/>
    <w:rsid w:val="00CE5862"/>
    <w:rsid w:val="00CF0E28"/>
    <w:rsid w:val="00D13BE8"/>
    <w:rsid w:val="00D3103A"/>
    <w:rsid w:val="00D425AE"/>
    <w:rsid w:val="00D52850"/>
    <w:rsid w:val="00D61F74"/>
    <w:rsid w:val="00DA24A4"/>
    <w:rsid w:val="00DC346C"/>
    <w:rsid w:val="00DD6549"/>
    <w:rsid w:val="00DE3771"/>
    <w:rsid w:val="00DF0D11"/>
    <w:rsid w:val="00E00BED"/>
    <w:rsid w:val="00E03E09"/>
    <w:rsid w:val="00E064AE"/>
    <w:rsid w:val="00E07422"/>
    <w:rsid w:val="00E37D47"/>
    <w:rsid w:val="00E40B22"/>
    <w:rsid w:val="00E4258C"/>
    <w:rsid w:val="00E732C9"/>
    <w:rsid w:val="00E8555D"/>
    <w:rsid w:val="00E87DA3"/>
    <w:rsid w:val="00E97ABD"/>
    <w:rsid w:val="00EA536E"/>
    <w:rsid w:val="00EB6AA4"/>
    <w:rsid w:val="00EC078D"/>
    <w:rsid w:val="00EC7580"/>
    <w:rsid w:val="00ED0E9A"/>
    <w:rsid w:val="00ED545F"/>
    <w:rsid w:val="00EE6669"/>
    <w:rsid w:val="00EF5DB0"/>
    <w:rsid w:val="00F1113D"/>
    <w:rsid w:val="00F11EDD"/>
    <w:rsid w:val="00F17596"/>
    <w:rsid w:val="00F31BBE"/>
    <w:rsid w:val="00F45683"/>
    <w:rsid w:val="00F62C42"/>
    <w:rsid w:val="00F71B92"/>
    <w:rsid w:val="00F82EFD"/>
    <w:rsid w:val="00F92470"/>
    <w:rsid w:val="00FA2E41"/>
    <w:rsid w:val="00FC0FE6"/>
    <w:rsid w:val="00FC78C3"/>
    <w:rsid w:val="04DE6C94"/>
    <w:rsid w:val="072FE015"/>
    <w:rsid w:val="09B42207"/>
    <w:rsid w:val="0AD99327"/>
    <w:rsid w:val="0C36C03A"/>
    <w:rsid w:val="1515C447"/>
    <w:rsid w:val="2C3A3CAA"/>
    <w:rsid w:val="35541779"/>
    <w:rsid w:val="38BFE80B"/>
    <w:rsid w:val="3D1155D9"/>
    <w:rsid w:val="3F7D5EBE"/>
    <w:rsid w:val="3FB1C833"/>
    <w:rsid w:val="470EB06A"/>
    <w:rsid w:val="4821A11A"/>
    <w:rsid w:val="4BDDB5A0"/>
    <w:rsid w:val="509124C4"/>
    <w:rsid w:val="5B8DA6F4"/>
    <w:rsid w:val="6709E842"/>
    <w:rsid w:val="68015842"/>
    <w:rsid w:val="6DC38D96"/>
    <w:rsid w:val="708A74BE"/>
    <w:rsid w:val="7EC1E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B185F"/>
  <w15:docId w15:val="{1C06B17A-2AD9-47C6-980D-2AD924B2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3D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9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95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B4CD9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5246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55246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2460"/>
    <w:rPr>
      <w:color w:val="0000FF"/>
      <w:u w:val="single"/>
    </w:rPr>
  </w:style>
  <w:style w:type="character" w:customStyle="1" w:styleId="xrptxt31">
    <w:name w:val="x_rptxt31"/>
    <w:basedOn w:val="DefaultParagraphFont"/>
    <w:rsid w:val="00552460"/>
  </w:style>
  <w:style w:type="character" w:styleId="UnresolvedMention">
    <w:name w:val="Unresolved Mention"/>
    <w:basedOn w:val="DefaultParagraphFont"/>
    <w:uiPriority w:val="99"/>
    <w:semiHidden/>
    <w:unhideWhenUsed/>
    <w:rsid w:val="006C22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E13E9D93E4F4F855EF16B0B13D0EF" ma:contentTypeVersion="2" ma:contentTypeDescription="Create a new document." ma:contentTypeScope="" ma:versionID="0d1855d76520b8ab7db9b3d40c3d1e40">
  <xsd:schema xmlns:xsd="http://www.w3.org/2001/XMLSchema" xmlns:xs="http://www.w3.org/2001/XMLSchema" xmlns:p="http://schemas.microsoft.com/office/2006/metadata/properties" xmlns:ns2="95e3a436-5c78-4685-a1c9-e49b0e61ef83" targetNamespace="http://schemas.microsoft.com/office/2006/metadata/properties" ma:root="true" ma:fieldsID="ad0428d7d0ead3d79698836b4b1a1feb" ns2:_="">
    <xsd:import namespace="95e3a436-5c78-4685-a1c9-e49b0e61ef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3a436-5c78-4685-a1c9-e49b0e61e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ADBB5-0059-4DE2-A711-B1E5B3634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3a436-5c78-4685-a1c9-e49b0e61e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BF067-47AB-46E2-99C9-949AADDF4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BF029-A1FA-4A7B-9B59-AA27B0BD8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Uhl</dc:creator>
  <cp:lastModifiedBy>Mary Uhl</cp:lastModifiedBy>
  <cp:revision>4</cp:revision>
  <cp:lastPrinted>2018-02-21T17:12:00Z</cp:lastPrinted>
  <dcterms:created xsi:type="dcterms:W3CDTF">2019-09-04T22:15:00Z</dcterms:created>
  <dcterms:modified xsi:type="dcterms:W3CDTF">2019-09-06T21:29:00Z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0x010100312E13E9D93E4F4F855EF16B0B13D0EF</vt:lpwstr>
  </property>
</Properties>
</file>