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6932" w14:textId="4F60C16D" w:rsidR="008A33D7" w:rsidRPr="008A33D7" w:rsidRDefault="008A33D7" w:rsidP="008A33D7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bookmarkStart w:id="0" w:name="_GoBack"/>
      <w:bookmarkEnd w:id="0"/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</w:t>
      </w:r>
      <w:r w:rsidR="000C24CB">
        <w:rPr>
          <w:rFonts w:ascii="Arial Rounded MT Bold" w:eastAsia="Times New Roman" w:hAnsi="Arial Rounded MT Bold" w:cs="Times New Roman"/>
          <w:b/>
          <w:color w:val="auto"/>
        </w:rPr>
        <w:t>Notes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--</w:t>
      </w:r>
    </w:p>
    <w:p w14:paraId="3CDA0D41" w14:textId="73789D9C" w:rsidR="0022044F" w:rsidRDefault="00186848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Technical Steering Committee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Work Group Co-Chairs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/ </w:t>
      </w:r>
    </w:p>
    <w:p w14:paraId="5C2DC284" w14:textId="143B5699" w:rsidR="0022044F" w:rsidRPr="009242F2" w:rsidRDefault="0022044F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RHPWG Subcommittee Leads </w:t>
      </w:r>
    </w:p>
    <w:p w14:paraId="1998B609" w14:textId="7DD4FAD5" w:rsidR="005B2082" w:rsidRPr="005B2082" w:rsidRDefault="00697E2B" w:rsidP="000B48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31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="005B2082" w:rsidRPr="005B2082">
        <w:rPr>
          <w:rFonts w:ascii="Times New Roman" w:eastAsia="Times New Roman" w:hAnsi="Times New Roman" w:cs="Times New Roman"/>
          <w:sz w:val="28"/>
          <w:szCs w:val="28"/>
        </w:rPr>
        <w:t xml:space="preserve">, 2018 11:30 am – 1:00 pm PDT </w:t>
      </w:r>
    </w:p>
    <w:p w14:paraId="66784837" w14:textId="508F03FC" w:rsidR="000B484D" w:rsidRPr="008871B3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Call in Number: (800) 768-2983</w:t>
      </w:r>
    </w:p>
    <w:p w14:paraId="2F774FEE" w14:textId="27365843" w:rsidR="000B484D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Access Code</w:t>
      </w:r>
      <w:r w:rsidRPr="0033510C">
        <w:rPr>
          <w:rFonts w:ascii="Times New Roman" w:hAnsi="Times New Roman" w:cs="Times New Roman"/>
          <w:sz w:val="24"/>
          <w:szCs w:val="24"/>
        </w:rPr>
        <w:t xml:space="preserve">:  </w:t>
      </w:r>
      <w:r w:rsidR="00B868C2">
        <w:rPr>
          <w:rFonts w:ascii="Times New Roman" w:hAnsi="Times New Roman" w:cs="Times New Roman"/>
          <w:sz w:val="24"/>
          <w:szCs w:val="24"/>
        </w:rPr>
        <w:t>661 987 6342</w:t>
      </w:r>
    </w:p>
    <w:p w14:paraId="0627B2DF" w14:textId="113A915F" w:rsidR="00B868C2" w:rsidRDefault="00B868C2" w:rsidP="000B484D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Login:  </w:t>
      </w:r>
      <w:hyperlink r:id="rId7" w:history="1">
        <w:r w:rsidRPr="00B868C2">
          <w:rPr>
            <w:rStyle w:val="Hyperlink"/>
            <w:rFonts w:ascii="Times New Roman" w:hAnsi="Times New Roman" w:cs="Times New Roman"/>
            <w:sz w:val="24"/>
            <w:szCs w:val="24"/>
          </w:rPr>
          <w:t>https://cc.callinfo.com/r/1brwtgze56m14&amp;eom</w:t>
        </w:r>
      </w:hyperlink>
    </w:p>
    <w:p w14:paraId="0EE7A11D" w14:textId="79728ABD" w:rsidR="00CE5178" w:rsidRPr="00CE5178" w:rsidRDefault="00CE5178" w:rsidP="000B48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178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E5178">
        <w:rPr>
          <w:rFonts w:ascii="Times New Roman" w:eastAsia="Times New Roman" w:hAnsi="Times New Roman" w:cs="Times New Roman"/>
          <w:sz w:val="24"/>
          <w:szCs w:val="24"/>
        </w:rPr>
        <w:t xml:space="preserve">aterials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5178">
        <w:rPr>
          <w:rFonts w:ascii="Times New Roman" w:eastAsia="Times New Roman" w:hAnsi="Times New Roman" w:cs="Times New Roman"/>
          <w:sz w:val="24"/>
          <w:szCs w:val="24"/>
        </w:rPr>
        <w:t>vailable on TSC webpage and WRAP calendar.</w:t>
      </w:r>
    </w:p>
    <w:p w14:paraId="7964A13F" w14:textId="08157B81" w:rsidR="00186848" w:rsidRDefault="00186848" w:rsidP="0018684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Welcome, Roll Call, and Agenda Review (</w:t>
      </w:r>
      <w:r w:rsidR="006F6294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minutes)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Julie </w:t>
      </w:r>
    </w:p>
    <w:p w14:paraId="248AE64C" w14:textId="581F1E94" w:rsidR="00A166A2" w:rsidRDefault="00A166A2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C123E5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03C">
        <w:rPr>
          <w:rFonts w:ascii="Times New Roman" w:eastAsia="Times New Roman" w:hAnsi="Times New Roman" w:cs="Times New Roman"/>
          <w:sz w:val="24"/>
          <w:szCs w:val="24"/>
        </w:rPr>
        <w:t>and approve</w:t>
      </w:r>
      <w:r w:rsidR="00C123E5">
        <w:rPr>
          <w:rFonts w:ascii="Times New Roman" w:eastAsia="Times New Roman" w:hAnsi="Times New Roman" w:cs="Times New Roman"/>
          <w:sz w:val="24"/>
          <w:szCs w:val="24"/>
        </w:rPr>
        <w:t>d</w:t>
      </w:r>
      <w:r w:rsidR="00174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>notes from August 29</w:t>
      </w:r>
      <w:r w:rsidR="00B868C2" w:rsidRPr="00B868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868C2">
        <w:rPr>
          <w:rFonts w:ascii="Times New Roman" w:eastAsia="Times New Roman" w:hAnsi="Times New Roman" w:cs="Times New Roman"/>
          <w:sz w:val="24"/>
          <w:szCs w:val="24"/>
        </w:rPr>
        <w:t xml:space="preserve"> and September 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16B78" w:rsidRPr="00697E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 xml:space="preserve"> call</w:t>
      </w:r>
      <w:r w:rsidR="00B868C2">
        <w:rPr>
          <w:rFonts w:ascii="Times New Roman" w:eastAsia="Times New Roman" w:hAnsi="Times New Roman" w:cs="Times New Roman"/>
          <w:sz w:val="24"/>
          <w:szCs w:val="24"/>
        </w:rPr>
        <w:t>s</w:t>
      </w:r>
      <w:r w:rsidR="00C1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B1C78C" w14:textId="708ADB38" w:rsidR="000B484D" w:rsidRDefault="000B484D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 for this call – </w:t>
      </w:r>
      <w:r w:rsidR="00C123E5">
        <w:rPr>
          <w:rFonts w:ascii="Times New Roman" w:eastAsia="Times New Roman" w:hAnsi="Times New Roman" w:cs="Times New Roman"/>
          <w:sz w:val="24"/>
          <w:szCs w:val="24"/>
        </w:rPr>
        <w:t>Julie Simpson, Nez Perce Tribe</w:t>
      </w:r>
    </w:p>
    <w:p w14:paraId="00BC9E39" w14:textId="134BE591" w:rsidR="0017403C" w:rsidRDefault="0017403C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 for next call 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 xml:space="preserve">(December)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>Kris Ray</w:t>
      </w:r>
    </w:p>
    <w:p w14:paraId="6241532C" w14:textId="7293557F" w:rsidR="000B484D" w:rsidRDefault="00C661A6" w:rsidP="008155F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Group Status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Reports (informational only, </w:t>
      </w:r>
      <w:r w:rsidR="00BF5AC7"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discussion) – 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55F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minutes) – </w:t>
      </w:r>
      <w:r w:rsidR="008155F4" w:rsidRPr="00573C14">
        <w:rPr>
          <w:rFonts w:ascii="Times New Roman" w:eastAsia="Times New Roman" w:hAnsi="Times New Roman" w:cs="Times New Roman"/>
          <w:b/>
          <w:bCs/>
          <w:sz w:val="24"/>
          <w:szCs w:val="24"/>
        </w:rPr>
        <w:t>Work Group Co-Chairs</w:t>
      </w:r>
      <w:r w:rsid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minutes each TDWG, FSWG, OGWG, 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>RTOWG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10 minutes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RHPWG</w:t>
      </w:r>
      <w:r w:rsidR="000B484D" w:rsidRPr="003B63A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42FE3" w:rsidRPr="003B63A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42FE3" w:rsidRPr="003B63A9">
        <w:rPr>
          <w:rFonts w:ascii="Times New Roman" w:hAnsi="Times New Roman" w:cs="Times New Roman"/>
          <w:sz w:val="24"/>
          <w:szCs w:val="24"/>
        </w:rPr>
        <w:t xml:space="preserve">(see </w:t>
      </w:r>
      <w:hyperlink r:id="rId8" w:tgtFrame="_blank" w:history="1">
        <w:r w:rsidR="00642FE3" w:rsidRPr="003B63A9">
          <w:rPr>
            <w:rStyle w:val="Hyperlink"/>
            <w:rFonts w:ascii="Times New Roman" w:hAnsi="Times New Roman" w:cs="Times New Roman"/>
            <w:sz w:val="24"/>
            <w:szCs w:val="24"/>
          </w:rPr>
          <w:t>Status Report Guidance</w:t>
        </w:r>
      </w:hyperlink>
      <w:r w:rsidR="00642FE3" w:rsidRPr="003B63A9">
        <w:rPr>
          <w:rFonts w:ascii="Times New Roman" w:hAnsi="Times New Roman" w:cs="Times New Roman"/>
          <w:sz w:val="24"/>
          <w:szCs w:val="24"/>
        </w:rPr>
        <w:t>)</w:t>
      </w:r>
      <w:r w:rsidR="000B484D" w:rsidRPr="008155F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14:paraId="251002EA" w14:textId="77777777" w:rsidR="00EE5C14" w:rsidRPr="000C24CB" w:rsidRDefault="00EE5C14" w:rsidP="00EE5C14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0C24CB">
        <w:rPr>
          <w:rFonts w:ascii="Times New Roman" w:hAnsi="Times New Roman" w:cs="Times New Roman"/>
          <w:b/>
          <w:bCs/>
          <w:i/>
          <w:sz w:val="24"/>
          <w:szCs w:val="24"/>
        </w:rPr>
        <w:t>TDWG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0C24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part of ITEP contract is for </w:t>
      </w:r>
      <w:r w:rsidRPr="000C24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ITEP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to assist with developing the consultation framework - ITEP </w:t>
      </w:r>
      <w:r w:rsidRPr="000C24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will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participate on the Consultation and Coordination Subcommittee.</w:t>
      </w:r>
    </w:p>
    <w:p w14:paraId="724C8094" w14:textId="77777777" w:rsidR="00EE5C14" w:rsidRPr="000C24CB" w:rsidRDefault="00EE5C14" w:rsidP="00EE5C14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FSWG: three issues were identified in 2014 WRAP Fire NEI data review. (1) urban land class was confusing; (2) ag burning was not included in the version 1 NEI; (3) timing and magnitude issues with prescribed burning and the satellite detect methods EPA uses.</w:t>
      </w:r>
    </w:p>
    <w:p w14:paraId="7BEDA918" w14:textId="77777777" w:rsidR="00EE5C14" w:rsidRPr="000C24CB" w:rsidRDefault="00EE5C14" w:rsidP="00EE5C14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OGWG: responses to the state and industry survey are important to improve the O&amp;G inventory; will be distributed widely to regulatory agencies and sources; 2-part process will continue through January; mid-April will be Ramboll’s final base year inventory (final product related to the survey).</w:t>
      </w:r>
    </w:p>
    <w:p w14:paraId="677CFD2B" w14:textId="77777777" w:rsidR="00EE5C14" w:rsidRPr="00915ACB" w:rsidRDefault="00EE5C14" w:rsidP="00EE5C14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RTOWG: Regional Modeling Platform RFP begin finalized. Discussed NASA HAQAST Projects and looking more closely at role of background/boundary conditions. There will end up being two model evaluations of O3 and RH using 2014 (WRAP’s evaluation) and 2016 data (EPA’s evaluation).</w:t>
      </w:r>
    </w:p>
    <w:p w14:paraId="410959C6" w14:textId="77777777" w:rsidR="00EE5C14" w:rsidRPr="00915ACB" w:rsidRDefault="00EE5C14" w:rsidP="00EE5C14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RHPWG:  Evaluating potential overlap, making sure there is not duplication of work among the WGs and SCs.  Are working on identifying any needed revisions to deliverables schedule. </w:t>
      </w:r>
    </w:p>
    <w:p w14:paraId="1EC5E423" w14:textId="77777777" w:rsidR="00EE5C14" w:rsidRPr="00915ACB" w:rsidRDefault="00EE5C14" w:rsidP="00EE5C14">
      <w:pPr>
        <w:numPr>
          <w:ilvl w:val="3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Monitoring Data &amp; Glide Path SC: Exploring ideas for natural condition estimation. Updating data evaluation tools to include 2017 datasets</w:t>
      </w:r>
    </w:p>
    <w:p w14:paraId="28CDD913" w14:textId="77777777" w:rsidR="00EE5C14" w:rsidRPr="00670C61" w:rsidRDefault="00EE5C14" w:rsidP="00EE5C14">
      <w:pPr>
        <w:numPr>
          <w:ilvl w:val="3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Shared Database SC: TSS v.2 Progress Report Webinar was October 5, 2018; draft glossary is available on TSS v.2 and will be updated based on feedback.</w:t>
      </w:r>
    </w:p>
    <w:p w14:paraId="7C0D76E1" w14:textId="6C6D94B2" w:rsidR="00EE5C14" w:rsidRPr="00670C61" w:rsidRDefault="00EE5C14" w:rsidP="00EE5C14">
      <w:pPr>
        <w:numPr>
          <w:ilvl w:val="3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Emissions Inventory &amp; Modeling Protocol </w:t>
      </w:r>
      <w:r w:rsidR="00EC61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(EIMP)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SC: Completed review on 2014 NEI v.2 and compiled revisions requested by states.</w:t>
      </w:r>
    </w:p>
    <w:p w14:paraId="2B9692CC" w14:textId="77777777" w:rsidR="00EE5C14" w:rsidRPr="00670C61" w:rsidRDefault="00EE5C14" w:rsidP="00EE5C14">
      <w:pPr>
        <w:numPr>
          <w:ilvl w:val="3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Control Measures SC:  Proposing screening tools to identify sources for further evaluation; interpreting EPA proposed guidance for 80% of non-mobile anthropogenic sources.</w:t>
      </w:r>
    </w:p>
    <w:p w14:paraId="4A8A55BB" w14:textId="40FE9120" w:rsidR="00EE5C14" w:rsidRPr="000C24CB" w:rsidRDefault="00EE5C14" w:rsidP="00EE5C14">
      <w:pPr>
        <w:numPr>
          <w:ilvl w:val="3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Consultation &amp; Coordination </w:t>
      </w:r>
      <w:r w:rsidR="00EC61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(CC)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SC:  Drafted timeline of informal consultation junctures during SIP development (4 key junctures, 3-tiered approach); working on draft white paper framework; need states to submit their SIP readiness surveys.</w:t>
      </w:r>
    </w:p>
    <w:p w14:paraId="59D3D0F6" w14:textId="5C739D74" w:rsidR="00186848" w:rsidRPr="008310E4" w:rsidRDefault="00186848" w:rsidP="008310E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TSC Administrative and </w:t>
      </w:r>
      <w:r w:rsidR="003A3B41">
        <w:rPr>
          <w:rFonts w:ascii="Times New Roman" w:eastAsia="Times New Roman" w:hAnsi="Times New Roman" w:cs="Times New Roman"/>
          <w:sz w:val="24"/>
          <w:szCs w:val="24"/>
        </w:rPr>
        <w:t>Informational Items</w:t>
      </w:r>
      <w:r w:rsidR="00887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Julie, Frank, </w:t>
      </w:r>
      <w:r w:rsidR="00365E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</w:p>
    <w:p w14:paraId="092BA92E" w14:textId="08F78166" w:rsidR="00573C14" w:rsidRDefault="00BF5AC7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="00573C14">
        <w:rPr>
          <w:rFonts w:ascii="Times New Roman" w:hAnsi="Times New Roman" w:cs="Times New Roman"/>
          <w:b/>
          <w:bCs/>
          <w:sz w:val="24"/>
          <w:szCs w:val="24"/>
        </w:rPr>
        <w:t xml:space="preserve"> Coordination Needs Identified Above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717">
        <w:rPr>
          <w:rFonts w:ascii="Times New Roman" w:hAnsi="Times New Roman" w:cs="Times New Roman"/>
          <w:bCs/>
          <w:sz w:val="24"/>
          <w:szCs w:val="24"/>
        </w:rPr>
        <w:t>(5 minutes)</w:t>
      </w:r>
      <w:r w:rsidR="00573C1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717">
        <w:rPr>
          <w:rFonts w:ascii="Times New Roman" w:hAnsi="Times New Roman" w:cs="Times New Roman"/>
          <w:bCs/>
          <w:sz w:val="24"/>
          <w:szCs w:val="24"/>
        </w:rPr>
        <w:t xml:space="preserve"> Frank</w:t>
      </w:r>
    </w:p>
    <w:p w14:paraId="35EA06F7" w14:textId="45EFF73C" w:rsidR="004F1275" w:rsidRPr="00EC6173" w:rsidRDefault="004F1275" w:rsidP="004F1275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EC6173">
        <w:rPr>
          <w:rFonts w:ascii="Times New Roman" w:hAnsi="Times New Roman" w:cs="Times New Roman"/>
          <w:b/>
          <w:bCs/>
          <w:i/>
          <w:sz w:val="24"/>
          <w:szCs w:val="24"/>
        </w:rPr>
        <w:t>TDWG should coordinate with CCSC on coordination/consultation protocols</w:t>
      </w:r>
    </w:p>
    <w:p w14:paraId="72947F99" w14:textId="0AE212FA" w:rsidR="004F1275" w:rsidRPr="00EC6173" w:rsidRDefault="004F1275" w:rsidP="004F1275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EC6173">
        <w:rPr>
          <w:rFonts w:ascii="Times New Roman" w:hAnsi="Times New Roman" w:cs="Times New Roman"/>
          <w:b/>
          <w:bCs/>
          <w:i/>
          <w:sz w:val="24"/>
          <w:szCs w:val="24"/>
        </w:rPr>
        <w:t>FSWG should coordinate with RTOWG on fire emissions modeling</w:t>
      </w:r>
    </w:p>
    <w:p w14:paraId="21EC8CCB" w14:textId="517400F8" w:rsidR="004F1275" w:rsidRPr="00EC6173" w:rsidRDefault="004F1275" w:rsidP="004F1275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EC6173">
        <w:rPr>
          <w:rFonts w:ascii="Times New Roman" w:hAnsi="Times New Roman" w:cs="Times New Roman"/>
          <w:b/>
          <w:bCs/>
          <w:i/>
          <w:sz w:val="24"/>
          <w:szCs w:val="24"/>
        </w:rPr>
        <w:t>States need to complete the O&amp;G survey that will be out soon</w:t>
      </w:r>
    </w:p>
    <w:p w14:paraId="1DFEC263" w14:textId="7FB10733" w:rsidR="004F1275" w:rsidRPr="00EC6173" w:rsidRDefault="004F1275" w:rsidP="004F1275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EC6173">
        <w:rPr>
          <w:rFonts w:ascii="Times New Roman" w:hAnsi="Times New Roman" w:cs="Times New Roman"/>
          <w:b/>
          <w:bCs/>
          <w:i/>
          <w:sz w:val="24"/>
          <w:szCs w:val="24"/>
        </w:rPr>
        <w:t>Review the Glossary on the TSS v.2</w:t>
      </w:r>
    </w:p>
    <w:p w14:paraId="6A55FBFD" w14:textId="01125F81" w:rsidR="004F1275" w:rsidRPr="00EC6173" w:rsidRDefault="00EC6173" w:rsidP="004F1275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EC6173">
        <w:rPr>
          <w:rFonts w:ascii="Times New Roman" w:hAnsi="Times New Roman" w:cs="Times New Roman"/>
          <w:b/>
          <w:bCs/>
          <w:i/>
          <w:sz w:val="24"/>
          <w:szCs w:val="24"/>
        </w:rPr>
        <w:t>Coordination needed among EIMPSC, FSWG &amp; RTOWG on baseline period averaging.</w:t>
      </w:r>
    </w:p>
    <w:p w14:paraId="2E046122" w14:textId="0F499096" w:rsidR="00186848" w:rsidRPr="00DD5717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Action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B78">
        <w:rPr>
          <w:rFonts w:ascii="Times New Roman" w:hAnsi="Times New Roman" w:cs="Times New Roman"/>
          <w:bCs/>
          <w:sz w:val="24"/>
          <w:szCs w:val="24"/>
        </w:rPr>
        <w:t xml:space="preserve">(10 </w:t>
      </w:r>
      <w:r w:rsidR="009242F2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62543105" w14:textId="30DD2668" w:rsidR="00216B78" w:rsidRDefault="001B2778" w:rsidP="00216B7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16B78" w:rsidRPr="00F53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Workplan Deliverables Guidance</w:t>
        </w:r>
      </w:hyperlink>
      <w:r w:rsidR="00216B78">
        <w:rPr>
          <w:rFonts w:ascii="Times New Roman" w:eastAsia="Times New Roman" w:hAnsi="Times New Roman" w:cs="Times New Roman"/>
          <w:sz w:val="24"/>
          <w:szCs w:val="24"/>
        </w:rPr>
        <w:t xml:space="preserve"> – Julie</w:t>
      </w:r>
    </w:p>
    <w:p w14:paraId="38E69A66" w14:textId="1E407328" w:rsidR="00EC6173" w:rsidRPr="00983FFD" w:rsidRDefault="00EC6173" w:rsidP="00EC6173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FFD">
        <w:rPr>
          <w:rFonts w:ascii="Times New Roman" w:eastAsia="Times New Roman" w:hAnsi="Times New Roman" w:cs="Times New Roman"/>
          <w:b/>
          <w:i/>
          <w:sz w:val="24"/>
          <w:szCs w:val="24"/>
        </w:rPr>
        <w:t>Clarifying discussion on turnaround time (about a 30-day total informational Q&amp;A period), where will it be posted (to the Docket on the WRAP Website); importance of timeliness on work product completion (document considered final and approved-by-consensus at Work Group level; don’t want finalization of needed products getting delayed).</w:t>
      </w:r>
    </w:p>
    <w:p w14:paraId="18DB1935" w14:textId="24D27304" w:rsidR="00EC6173" w:rsidRPr="00983FFD" w:rsidRDefault="00EC6173" w:rsidP="00EC6173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FFD">
        <w:rPr>
          <w:rFonts w:ascii="Times New Roman" w:eastAsia="Times New Roman" w:hAnsi="Times New Roman" w:cs="Times New Roman"/>
          <w:b/>
          <w:i/>
          <w:sz w:val="24"/>
          <w:szCs w:val="24"/>
        </w:rPr>
        <w:t>Need a location for draft products for folks to work with in their SCs and WGs – Docket is for work products that have been approved as final by the WG and are ready for an informational Q&amp;A period.</w:t>
      </w:r>
    </w:p>
    <w:p w14:paraId="692F69AB" w14:textId="77777777" w:rsidR="00216B78" w:rsidRDefault="009242F2" w:rsidP="00216B7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Additions to Work Products/Deliverables</w:t>
      </w:r>
      <w:r w:rsidR="00642FE3">
        <w:t xml:space="preserve"> </w:t>
      </w:r>
      <w:r w:rsidRPr="009242F2">
        <w:rPr>
          <w:rFonts w:ascii="Times New Roman" w:eastAsia="Times New Roman" w:hAnsi="Times New Roman" w:cs="Times New Roman"/>
          <w:sz w:val="24"/>
          <w:szCs w:val="24"/>
        </w:rPr>
        <w:t xml:space="preserve">Docket </w:t>
      </w:r>
      <w:r w:rsidR="0018684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16B78">
        <w:rPr>
          <w:rFonts w:ascii="Times New Roman" w:eastAsia="Times New Roman" w:hAnsi="Times New Roman" w:cs="Times New Roman"/>
          <w:sz w:val="24"/>
          <w:szCs w:val="24"/>
        </w:rPr>
        <w:t>Julie</w:t>
      </w:r>
      <w:r w:rsidR="00216B78" w:rsidRPr="0021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FA1211" w14:textId="490FD776" w:rsidR="00186848" w:rsidRPr="00DD5717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Informational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(</w:t>
      </w:r>
      <w:r w:rsidR="0099551C">
        <w:rPr>
          <w:rFonts w:ascii="Times New Roman" w:hAnsi="Times New Roman" w:cs="Times New Roman"/>
          <w:bCs/>
          <w:sz w:val="24"/>
          <w:szCs w:val="24"/>
        </w:rPr>
        <w:t>25</w:t>
      </w:r>
      <w:r w:rsidR="006F629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35276B14" w14:textId="20E848BC" w:rsidR="005B2082" w:rsidRPr="00983FFD" w:rsidRDefault="001B2778" w:rsidP="00B868C2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hyperlink r:id="rId10" w:history="1">
        <w:r w:rsidR="00697E2B" w:rsidRPr="00216B7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Survey</w:t>
        </w:r>
      </w:hyperlink>
      <w:r w:rsidR="00697E2B" w:rsidRPr="00216B78">
        <w:rPr>
          <w:rFonts w:ascii="Times New Roman" w:eastAsia="Times New Roman" w:hAnsi="Times New Roman" w:cs="Times New Roman"/>
          <w:sz w:val="24"/>
          <w:szCs w:val="24"/>
        </w:rPr>
        <w:t xml:space="preserve"> on monthly call format and content – Julie</w:t>
      </w:r>
      <w:r w:rsidR="0017403C" w:rsidRPr="00B86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FF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83FFD" w:rsidRPr="00983FFD">
        <w:rPr>
          <w:rFonts w:ascii="Times New Roman" w:eastAsia="Times New Roman" w:hAnsi="Times New Roman" w:cs="Times New Roman"/>
          <w:b/>
          <w:i/>
          <w:sz w:val="24"/>
          <w:szCs w:val="24"/>
        </w:rPr>
        <w:t>Have received 12 surveys – more on this at SLC meeting in December.</w:t>
      </w:r>
    </w:p>
    <w:p w14:paraId="520859DD" w14:textId="135E22D5" w:rsidR="0017403C" w:rsidRDefault="0017403C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Technical Planning Meeting SLC</w:t>
      </w:r>
      <w:r w:rsidR="0029730A">
        <w:rPr>
          <w:rFonts w:ascii="Times New Roman" w:eastAsia="Times New Roman" w:hAnsi="Times New Roman" w:cs="Times New Roman"/>
          <w:sz w:val="24"/>
          <w:szCs w:val="24"/>
        </w:rPr>
        <w:t>, 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 4-6</w:t>
      </w:r>
    </w:p>
    <w:p w14:paraId="5E1F3492" w14:textId="354DEB4A" w:rsidR="0017403C" w:rsidRDefault="0017403C" w:rsidP="0017403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registration and hotel reservation link: </w:t>
      </w:r>
      <w:hyperlink r:id="rId11" w:history="1">
        <w:r w:rsidRPr="001740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https://western-regional-air-partnership.ticketleap.com/wrap-2018-technical-planning-meeting/</w:t>
        </w:r>
      </w:hyperlink>
    </w:p>
    <w:p w14:paraId="094833B4" w14:textId="72E8CE3B" w:rsidR="0017403C" w:rsidRDefault="0017403C" w:rsidP="0017403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 w:rsidR="008049B2" w:rsidRPr="008049B2">
        <w:rPr>
          <w:rFonts w:ascii="Times New Roman" w:hAnsi="Times New Roman" w:cs="Times New Roman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B97805" w14:textId="4F4B936B" w:rsidR="0017403C" w:rsidRDefault="0017403C" w:rsidP="0017403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Preparing for meeting</w:t>
      </w:r>
    </w:p>
    <w:p w14:paraId="216351F4" w14:textId="12073E56" w:rsidR="0017403C" w:rsidRDefault="0017403C" w:rsidP="005B2082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2018-2019 WRAP Workplan timelines and 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>tables listing tasks/</w:t>
      </w:r>
      <w:r>
        <w:rPr>
          <w:rFonts w:ascii="Times New Roman" w:eastAsia="Times New Roman" w:hAnsi="Times New Roman" w:cs="Times New Roman"/>
          <w:sz w:val="24"/>
          <w:szCs w:val="24"/>
        </w:rPr>
        <w:t>deliverables</w:t>
      </w:r>
      <w:r w:rsidR="005B2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5B2082" w:rsidRPr="005B20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http://www.wrapair2.org/tsc.aspx</w:t>
        </w:r>
      </w:hyperlink>
    </w:p>
    <w:p w14:paraId="306A3426" w14:textId="0AD9DC6A" w:rsidR="00B7609E" w:rsidRDefault="0029730A" w:rsidP="005B2082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Assess w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 xml:space="preserve">ork product progress and projected delivery schedule </w:t>
      </w:r>
      <w:r w:rsidR="00B868C2">
        <w:rPr>
          <w:rFonts w:ascii="Times New Roman" w:eastAsia="Times New Roman" w:hAnsi="Times New Roman" w:cs="Times New Roman"/>
          <w:sz w:val="24"/>
          <w:szCs w:val="24"/>
        </w:rPr>
        <w:t>and needed Workplan revisions</w:t>
      </w:r>
    </w:p>
    <w:p w14:paraId="242D05F4" w14:textId="5A9235C5" w:rsidR="0017403C" w:rsidRDefault="0017403C" w:rsidP="0017403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Timeline for revision</w:t>
      </w:r>
    </w:p>
    <w:p w14:paraId="14ACA510" w14:textId="77777777" w:rsidR="00B868C2" w:rsidRPr="00365E45" w:rsidRDefault="00B868C2" w:rsidP="00B868C2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final edits to Workplan revision January 30</w:t>
      </w:r>
      <w:r w:rsidRPr="00322B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TSC call</w:t>
      </w:r>
    </w:p>
    <w:p w14:paraId="6A446D2B" w14:textId="02A6EDFD" w:rsidR="00FA79D8" w:rsidRDefault="00FA79D8" w:rsidP="00FA79D8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 approval of Workplan revisions during March Board call</w:t>
      </w:r>
    </w:p>
    <w:p w14:paraId="07C69CC9" w14:textId="726EF6EA" w:rsidR="00B868C2" w:rsidRDefault="00B868C2" w:rsidP="00B868C2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Present Workplan revisions at April 23-24 Spring Business Meeting and discuss at April 25 WRAP Board meeting</w:t>
      </w:r>
    </w:p>
    <w:p w14:paraId="75FCFFDF" w14:textId="0BA426C4" w:rsidR="00807282" w:rsidRPr="00807282" w:rsidRDefault="00807282" w:rsidP="00807282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Day 1 will be bringing everyone up to speed on progress and proposed Workplan timeline revisions; TSC will send out slide deck format within the next week</w:t>
      </w:r>
    </w:p>
    <w:p w14:paraId="05F10D9E" w14:textId="423D5D4A" w:rsidR="00807282" w:rsidRPr="00807282" w:rsidRDefault="00807282" w:rsidP="00807282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Day 2 will focus on technical discussions, WGs and SCs will share progress on deliverables by Workplan task.</w:t>
      </w:r>
    </w:p>
    <w:p w14:paraId="47C7420A" w14:textId="3D1DD34C" w:rsidR="00807282" w:rsidRPr="00807282" w:rsidRDefault="00807282" w:rsidP="00807282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Day 3 focus will include EPA Roadmap, review of Workplan timeline revisions, &amp; discussion of other administrative items.</w:t>
      </w:r>
    </w:p>
    <w:p w14:paraId="3C3FDA42" w14:textId="78A4F309" w:rsidR="00807282" w:rsidRDefault="00807282" w:rsidP="00807282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Any other topic ideas, please submit to Frank.</w:t>
      </w:r>
    </w:p>
    <w:p w14:paraId="40619B21" w14:textId="1906D95C" w:rsidR="00492186" w:rsidRDefault="00492186" w:rsidP="006C5DEE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 and Wrap up (10 minutes)</w:t>
      </w:r>
    </w:p>
    <w:p w14:paraId="38F00213" w14:textId="5592AEEE" w:rsidR="006C5DEE" w:rsidRDefault="00A8321F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n</w:t>
      </w:r>
      <w:r w:rsidR="006C5DEE">
        <w:rPr>
          <w:rFonts w:ascii="Times New Roman" w:eastAsia="Times New Roman" w:hAnsi="Times New Roman" w:cs="Times New Roman"/>
          <w:sz w:val="24"/>
          <w:szCs w:val="24"/>
        </w:rPr>
        <w:t>ext steps and action items from call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Frank</w:t>
      </w:r>
      <w:r w:rsidR="00807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05F685" w14:textId="7DCEFED1" w:rsidR="00807282" w:rsidRDefault="00807282" w:rsidP="00807282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Action items from status reports as noted above</w:t>
      </w:r>
    </w:p>
    <w:p w14:paraId="7F74A529" w14:textId="6DF548F6" w:rsidR="00807282" w:rsidRPr="00807282" w:rsidRDefault="00807282" w:rsidP="00807282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WGs and SCs </w:t>
      </w:r>
      <w:r w:rsidRPr="00807282">
        <w:rPr>
          <w:rFonts w:ascii="Times New Roman" w:eastAsia="Times New Roman" w:hAnsi="Times New Roman" w:cs="Times New Roman"/>
          <w:b/>
          <w:i/>
          <w:sz w:val="24"/>
          <w:szCs w:val="24"/>
        </w:rPr>
        <w:t>Prepare for SLC Meeting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as noted above</w:t>
      </w:r>
    </w:p>
    <w:p w14:paraId="6EA96DC5" w14:textId="29FBF078" w:rsidR="006C5DEE" w:rsidRDefault="006C5DEE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call – 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>Reschedule December 26</w:t>
      </w:r>
      <w:r w:rsidR="00697E2B" w:rsidRPr="00697E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 xml:space="preserve"> call</w:t>
      </w:r>
      <w:r>
        <w:rPr>
          <w:rFonts w:ascii="Times New Roman" w:eastAsia="Times New Roman" w:hAnsi="Times New Roman" w:cs="Times New Roman"/>
          <w:sz w:val="24"/>
          <w:szCs w:val="24"/>
        </w:rPr>
        <w:t>, Wednesday 11:30 am – 1:00 pm Pacific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Julie</w:t>
      </w:r>
    </w:p>
    <w:p w14:paraId="74E51D7E" w14:textId="01C27949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taker, 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>Kris Ray</w:t>
      </w:r>
    </w:p>
    <w:p w14:paraId="14A95F97" w14:textId="6FE3C692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items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9874B99" w14:textId="77777777" w:rsidR="00095C6F" w:rsidRDefault="00095C6F" w:rsidP="002218D0">
      <w:pPr>
        <w:rPr>
          <w:rFonts w:ascii="Times New Roman" w:hAnsi="Times New Roman" w:cs="Times New Roman"/>
          <w:b/>
          <w:sz w:val="24"/>
          <w:szCs w:val="24"/>
        </w:rPr>
      </w:pPr>
    </w:p>
    <w:p w14:paraId="5DBC2031" w14:textId="5DDFAB04" w:rsidR="00EC31D8" w:rsidRPr="006612FB" w:rsidRDefault="00DA6249" w:rsidP="002973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12FB">
        <w:rPr>
          <w:rFonts w:ascii="Times New Roman" w:hAnsi="Times New Roman" w:cs="Times New Roman"/>
          <w:b/>
          <w:sz w:val="24"/>
          <w:szCs w:val="24"/>
        </w:rPr>
        <w:t>Call and Note Taking Schedule</w:t>
      </w:r>
    </w:p>
    <w:p w14:paraId="1B2B0CDD" w14:textId="7A4126B4" w:rsidR="00186848" w:rsidRDefault="008A33D7" w:rsidP="00DA6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3D7">
        <w:rPr>
          <w:noProof/>
        </w:rPr>
        <w:drawing>
          <wp:inline distT="0" distB="0" distL="0" distR="0" wp14:anchorId="11CBB784" wp14:editId="71BBC9BA">
            <wp:extent cx="5943600" cy="3318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FDF" w:rsidRPr="002C2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88192" w14:textId="77777777" w:rsidR="003A44C1" w:rsidRDefault="003A44C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7FA657" w14:textId="77777777" w:rsidR="00186848" w:rsidRDefault="00186848" w:rsidP="001868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WRAP Workplan Timeline to Support Regional Haze Progress Reporting</w:t>
      </w:r>
    </w:p>
    <w:p w14:paraId="7118BE6E" w14:textId="77777777" w:rsidR="00186848" w:rsidRDefault="00186848" w:rsidP="001868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253FF2" wp14:editId="2312D73F">
            <wp:extent cx="5943600" cy="6600825"/>
            <wp:effectExtent l="0" t="0" r="0" b="9525"/>
            <wp:docPr id="2" name="Picture 2" descr="cid:image003.png@01D3FC2B.42B8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FC2B.42B83C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7221" w14:textId="77777777" w:rsidR="00186848" w:rsidRDefault="00186848" w:rsidP="002218D0">
      <w:pPr>
        <w:spacing w:line="276" w:lineRule="auto"/>
      </w:pPr>
      <w:r>
        <w:rPr>
          <w:rFonts w:eastAsia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WRAP Workplan Timeline to Support Regional Technical Analysis</w:t>
      </w:r>
      <w:r>
        <w:t xml:space="preserve"> </w:t>
      </w:r>
    </w:p>
    <w:p w14:paraId="257D32AF" w14:textId="77777777" w:rsidR="00186848" w:rsidRDefault="00186848" w:rsidP="00186848">
      <w:pPr>
        <w:rPr>
          <w:rFonts w:ascii="Arial" w:hAnsi="Arial" w:cs="Arial"/>
          <w:color w:val="7E7E7E"/>
          <w:sz w:val="15"/>
          <w:szCs w:val="15"/>
        </w:rPr>
      </w:pPr>
      <w:r>
        <w:rPr>
          <w:noProof/>
        </w:rPr>
        <w:drawing>
          <wp:inline distT="0" distB="0" distL="0" distR="0" wp14:anchorId="24D8456F" wp14:editId="17EC79FC">
            <wp:extent cx="5943600" cy="7162800"/>
            <wp:effectExtent l="0" t="0" r="0" b="0"/>
            <wp:docPr id="1" name="Picture 1" descr="cid:image005.png@01D3FC2B.42B8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3FC2B.42B83C8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1D1E" w14:textId="77777777" w:rsidR="00186848" w:rsidRDefault="00186848" w:rsidP="00186848">
      <w:pPr>
        <w:rPr>
          <w:rFonts w:ascii="Times New Roman" w:hAnsi="Times New Roman" w:cs="Times New Roman"/>
        </w:rPr>
      </w:pPr>
    </w:p>
    <w:p w14:paraId="6B7FF4EB" w14:textId="77777777" w:rsidR="008336D4" w:rsidRDefault="001B2778"/>
    <w:sectPr w:rsidR="008336D4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8B4A5" w16cid:durableId="1F26550C"/>
  <w16cid:commentId w16cid:paraId="2F92F6BC" w16cid:durableId="1F26553C"/>
  <w16cid:commentId w16cid:paraId="007913B8" w16cid:durableId="1F2656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58ED" w14:textId="77777777" w:rsidR="001C78DE" w:rsidRDefault="001C78DE" w:rsidP="003A44C1">
      <w:r>
        <w:separator/>
      </w:r>
    </w:p>
  </w:endnote>
  <w:endnote w:type="continuationSeparator" w:id="0">
    <w:p w14:paraId="660C6166" w14:textId="77777777" w:rsidR="001C78DE" w:rsidRDefault="001C78DE" w:rsidP="003A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06F67" w14:textId="77777777" w:rsidR="001C78DE" w:rsidRDefault="001C78DE" w:rsidP="003A44C1">
      <w:r>
        <w:separator/>
      </w:r>
    </w:p>
  </w:footnote>
  <w:footnote w:type="continuationSeparator" w:id="0">
    <w:p w14:paraId="4CC38D37" w14:textId="77777777" w:rsidR="001C78DE" w:rsidRDefault="001C78DE" w:rsidP="003A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33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7FB01F" w14:textId="2A1456A1" w:rsidR="003A44C1" w:rsidRDefault="003A44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7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947551" w14:textId="77777777" w:rsidR="003A44C1" w:rsidRDefault="003A4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A6FE4"/>
    <w:multiLevelType w:val="hybridMultilevel"/>
    <w:tmpl w:val="970C2EF8"/>
    <w:lvl w:ilvl="0" w:tplc="ECC8612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6A1D8F"/>
    <w:multiLevelType w:val="hybridMultilevel"/>
    <w:tmpl w:val="FFA058C2"/>
    <w:lvl w:ilvl="0" w:tplc="3CE220F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8"/>
    <w:rsid w:val="00057655"/>
    <w:rsid w:val="00057845"/>
    <w:rsid w:val="00073E63"/>
    <w:rsid w:val="00095C6F"/>
    <w:rsid w:val="000A1029"/>
    <w:rsid w:val="000A29F1"/>
    <w:rsid w:val="000A328E"/>
    <w:rsid w:val="000B484D"/>
    <w:rsid w:val="000C02E6"/>
    <w:rsid w:val="000C24CB"/>
    <w:rsid w:val="000E338E"/>
    <w:rsid w:val="00131D71"/>
    <w:rsid w:val="00142DA5"/>
    <w:rsid w:val="0017403C"/>
    <w:rsid w:val="00183480"/>
    <w:rsid w:val="00186848"/>
    <w:rsid w:val="001928AB"/>
    <w:rsid w:val="001B2778"/>
    <w:rsid w:val="001B641F"/>
    <w:rsid w:val="001C78DE"/>
    <w:rsid w:val="00216B78"/>
    <w:rsid w:val="0022044F"/>
    <w:rsid w:val="002218D0"/>
    <w:rsid w:val="002313E4"/>
    <w:rsid w:val="00257436"/>
    <w:rsid w:val="002714C7"/>
    <w:rsid w:val="002904E5"/>
    <w:rsid w:val="0029730A"/>
    <w:rsid w:val="002A376C"/>
    <w:rsid w:val="002B207B"/>
    <w:rsid w:val="002C2FDF"/>
    <w:rsid w:val="002E4D1E"/>
    <w:rsid w:val="00306E2E"/>
    <w:rsid w:val="00322B50"/>
    <w:rsid w:val="00331052"/>
    <w:rsid w:val="0033510C"/>
    <w:rsid w:val="003370F6"/>
    <w:rsid w:val="00365E45"/>
    <w:rsid w:val="00373334"/>
    <w:rsid w:val="0039419A"/>
    <w:rsid w:val="003A3B41"/>
    <w:rsid w:val="003A44C1"/>
    <w:rsid w:val="003B63A9"/>
    <w:rsid w:val="003E2AE5"/>
    <w:rsid w:val="00451034"/>
    <w:rsid w:val="00466577"/>
    <w:rsid w:val="00487F73"/>
    <w:rsid w:val="00492186"/>
    <w:rsid w:val="00493335"/>
    <w:rsid w:val="004F1275"/>
    <w:rsid w:val="00540BE3"/>
    <w:rsid w:val="00573C14"/>
    <w:rsid w:val="005B2082"/>
    <w:rsid w:val="005C7060"/>
    <w:rsid w:val="005F0F98"/>
    <w:rsid w:val="00642FE3"/>
    <w:rsid w:val="006612FB"/>
    <w:rsid w:val="00670C61"/>
    <w:rsid w:val="00672591"/>
    <w:rsid w:val="00697E2B"/>
    <w:rsid w:val="006B64BE"/>
    <w:rsid w:val="006C5DEE"/>
    <w:rsid w:val="006F6294"/>
    <w:rsid w:val="00747E91"/>
    <w:rsid w:val="007520F0"/>
    <w:rsid w:val="007949EC"/>
    <w:rsid w:val="007B35CF"/>
    <w:rsid w:val="007F5A79"/>
    <w:rsid w:val="008049B2"/>
    <w:rsid w:val="00807282"/>
    <w:rsid w:val="008155F4"/>
    <w:rsid w:val="008234CD"/>
    <w:rsid w:val="008310E4"/>
    <w:rsid w:val="00840083"/>
    <w:rsid w:val="00840675"/>
    <w:rsid w:val="0084290F"/>
    <w:rsid w:val="008871B3"/>
    <w:rsid w:val="008A33D7"/>
    <w:rsid w:val="008B7197"/>
    <w:rsid w:val="00915ACB"/>
    <w:rsid w:val="009242F2"/>
    <w:rsid w:val="00947908"/>
    <w:rsid w:val="00982D13"/>
    <w:rsid w:val="00983FFD"/>
    <w:rsid w:val="0099551C"/>
    <w:rsid w:val="0099739C"/>
    <w:rsid w:val="009F49EE"/>
    <w:rsid w:val="00A12DF6"/>
    <w:rsid w:val="00A166A2"/>
    <w:rsid w:val="00A33C7C"/>
    <w:rsid w:val="00A820FE"/>
    <w:rsid w:val="00A8321F"/>
    <w:rsid w:val="00AA5F72"/>
    <w:rsid w:val="00AD63FD"/>
    <w:rsid w:val="00AE0441"/>
    <w:rsid w:val="00AE50D1"/>
    <w:rsid w:val="00B03E30"/>
    <w:rsid w:val="00B06330"/>
    <w:rsid w:val="00B5125E"/>
    <w:rsid w:val="00B614C8"/>
    <w:rsid w:val="00B7609E"/>
    <w:rsid w:val="00B80A31"/>
    <w:rsid w:val="00B868C2"/>
    <w:rsid w:val="00BA54ED"/>
    <w:rsid w:val="00BD1D9C"/>
    <w:rsid w:val="00BF5AC7"/>
    <w:rsid w:val="00BF7F99"/>
    <w:rsid w:val="00C123E5"/>
    <w:rsid w:val="00C3641F"/>
    <w:rsid w:val="00C5726D"/>
    <w:rsid w:val="00C661A6"/>
    <w:rsid w:val="00CA054E"/>
    <w:rsid w:val="00CE5178"/>
    <w:rsid w:val="00D62474"/>
    <w:rsid w:val="00D73C55"/>
    <w:rsid w:val="00D7627F"/>
    <w:rsid w:val="00DA6249"/>
    <w:rsid w:val="00DC24BA"/>
    <w:rsid w:val="00DD5717"/>
    <w:rsid w:val="00E161C4"/>
    <w:rsid w:val="00E81243"/>
    <w:rsid w:val="00EC31D8"/>
    <w:rsid w:val="00EC6173"/>
    <w:rsid w:val="00EE5C14"/>
    <w:rsid w:val="00F2624D"/>
    <w:rsid w:val="00F53919"/>
    <w:rsid w:val="00F62845"/>
    <w:rsid w:val="00FA79D8"/>
    <w:rsid w:val="00FC404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4C8D"/>
  <w15:docId w15:val="{115352E7-0C17-4F33-AECF-B3B8580B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86848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6848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48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848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68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68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C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B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B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55F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74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apair2.org/calendar/attachments/22426/18160/Work%20Group%20%20Subcommittee%20Status%20Report%20Guidance.docx" TargetMode="Externa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cc.callinfo.com/r/1brwtgze56m14&amp;eom" TargetMode="External"/><Relationship Id="rId12" Type="http://schemas.openxmlformats.org/officeDocument/2006/relationships/hyperlink" Target="http://www.wrapair2.org/tsc.aspx" TargetMode="External"/><Relationship Id="rId17" Type="http://schemas.openxmlformats.org/officeDocument/2006/relationships/image" Target="cid:image005.png@01D3FC2B.42B83C8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stern-regional-air-partnership.ticketleap.com/wrap-2018-technical-planning-meeting/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3.png@01D3FC2B.42B83C80" TargetMode="External"/><Relationship Id="rId10" Type="http://schemas.openxmlformats.org/officeDocument/2006/relationships/hyperlink" Target="https://www.surveymonkey.com/r/7GX8LQ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pdf/WorkGroupGuidanceInfoDissem%20Sharing_26Oct2018%20final%20draft.doc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918</Words>
  <Characters>5233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Forsgren</dc:creator>
  <cp:lastModifiedBy>Frank Forsgren</cp:lastModifiedBy>
  <cp:revision>2</cp:revision>
  <cp:lastPrinted>2018-07-17T23:15:00Z</cp:lastPrinted>
  <dcterms:created xsi:type="dcterms:W3CDTF">2019-01-25T01:14:00Z</dcterms:created>
  <dcterms:modified xsi:type="dcterms:W3CDTF">2019-01-25T01:14:00Z</dcterms:modified>
</cp:coreProperties>
</file>