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6683" w14:textId="0FD23DDD" w:rsidR="00A60DD2" w:rsidRPr="00410610" w:rsidRDefault="00A60DD2" w:rsidP="00A60DD2">
      <w:pPr>
        <w:pStyle w:val="Title"/>
        <w:rPr>
          <w:sz w:val="18"/>
          <w:szCs w:val="18"/>
        </w:rPr>
      </w:pPr>
      <w:r w:rsidRPr="00410610">
        <w:rPr>
          <w:sz w:val="18"/>
          <w:szCs w:val="18"/>
        </w:rPr>
        <w:t>2018 Western States Planning Readiness Survey for Regional Haze State Implementation Plans for the Second Implementation Period</w:t>
      </w:r>
    </w:p>
    <w:p w14:paraId="0F9C0986" w14:textId="766C7BF6" w:rsidR="00032CBE" w:rsidRPr="00410610" w:rsidRDefault="00032CBE" w:rsidP="00032CBE">
      <w:pPr>
        <w:rPr>
          <w:b/>
          <w:sz w:val="18"/>
          <w:lang w:val="da-DK"/>
        </w:rPr>
      </w:pPr>
      <w:r w:rsidRPr="00410610">
        <w:rPr>
          <w:b/>
          <w:sz w:val="18"/>
          <w:lang w:val="da-DK"/>
        </w:rPr>
        <w:t>SURVEY QUESTIONS</w:t>
      </w:r>
    </w:p>
    <w:p w14:paraId="5F72C728" w14:textId="77777777" w:rsidR="00032CBE" w:rsidRPr="00410610" w:rsidRDefault="00032CBE" w:rsidP="00032CBE">
      <w:pPr>
        <w:rPr>
          <w:sz w:val="18"/>
          <w:lang w:val="da-DK"/>
        </w:rPr>
      </w:pPr>
    </w:p>
    <w:p w14:paraId="10D8BE62" w14:textId="77777777" w:rsidR="00A60DD2" w:rsidRPr="00410610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Has your staff evaluated IMPROVE monitoring data for Class I areas in your state using the ”most impaired days” tracking metric? 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 xml:space="preserve">)  </w:t>
      </w:r>
      <w:r w:rsidRPr="00410610">
        <w:rPr>
          <w:sz w:val="18"/>
          <w:u w:val="single"/>
          <w:lang w:val="da-DK"/>
        </w:rPr>
        <w:t>If YES</w:t>
      </w:r>
      <w:r w:rsidRPr="00410610">
        <w:rPr>
          <w:sz w:val="18"/>
          <w:lang w:val="da-DK"/>
        </w:rPr>
        <w:t xml:space="preserve">, </w:t>
      </w:r>
    </w:p>
    <w:p w14:paraId="660C71FE" w14:textId="5D6141E5" w:rsidR="00A60DD2" w:rsidRPr="00410610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What techniques/methods are you using? </w:t>
      </w:r>
      <w:r w:rsidR="00E0576E" w:rsidRPr="00C3233F">
        <w:rPr>
          <w:sz w:val="18"/>
          <w:lang w:val="da-DK"/>
        </w:rPr>
        <w:t>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566061DA" w14:textId="3498F4FD" w:rsidR="0069426D" w:rsidRPr="00410610" w:rsidRDefault="00A60DD2" w:rsidP="00146C5F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What problems/issues/solutions, if a</w:t>
      </w:r>
      <w:bookmarkStart w:id="1" w:name="_GoBack"/>
      <w:bookmarkEnd w:id="1"/>
      <w:r w:rsidRPr="00410610">
        <w:rPr>
          <w:sz w:val="18"/>
          <w:lang w:val="da-DK"/>
        </w:rPr>
        <w:t>ny, have you identified?</w:t>
      </w:r>
      <w:r w:rsidR="00E0576E" w:rsidRPr="00C3233F">
        <w:rPr>
          <w:sz w:val="18"/>
          <w:lang w:val="da-DK"/>
        </w:rPr>
        <w:t xml:space="preserve"> 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2BCE0A91" w14:textId="36860924" w:rsidR="00A60DD2" w:rsidRPr="00410610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Would your state use work by a regional contractor to evaluate the monitoring trends and implications of the ”most impa</w:t>
      </w:r>
      <w:r w:rsidR="007E56BA">
        <w:rPr>
          <w:sz w:val="18"/>
          <w:lang w:val="da-DK"/>
        </w:rPr>
        <w:t>i</w:t>
      </w:r>
      <w:r w:rsidRPr="00410610">
        <w:rPr>
          <w:sz w:val="18"/>
          <w:lang w:val="da-DK"/>
        </w:rPr>
        <w:t xml:space="preserve">red days” and related tracking metrics on the glidepath for </w:t>
      </w:r>
      <w:r w:rsidR="00E0576E" w:rsidRPr="00410610">
        <w:rPr>
          <w:sz w:val="18"/>
          <w:lang w:val="da-DK"/>
        </w:rPr>
        <w:t>Class</w:t>
      </w:r>
      <w:r w:rsidR="00E0576E" w:rsidRPr="00C3233F">
        <w:rPr>
          <w:sz w:val="18"/>
          <w:lang w:val="da-DK"/>
        </w:rPr>
        <w:t> </w:t>
      </w:r>
      <w:r w:rsidRPr="00410610">
        <w:rPr>
          <w:sz w:val="18"/>
          <w:lang w:val="da-DK"/>
        </w:rPr>
        <w:t xml:space="preserve">I areas in your states? </w:t>
      </w:r>
      <w:r w:rsidRPr="00410610">
        <w:rPr>
          <w:sz w:val="18"/>
          <w:highlight w:val="lightGray"/>
          <w:lang w:val="da-DK"/>
        </w:rPr>
        <w:t>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>)</w:t>
      </w:r>
      <w:r w:rsidR="00146C5F" w:rsidRPr="00410610">
        <w:rPr>
          <w:sz w:val="18"/>
          <w:lang w:val="da-DK"/>
        </w:rPr>
        <w:t xml:space="preserve">  </w:t>
      </w:r>
      <w:r w:rsidR="00146C5F" w:rsidRPr="00410610">
        <w:rPr>
          <w:sz w:val="18"/>
          <w:u w:val="single"/>
          <w:lang w:val="da-DK"/>
        </w:rPr>
        <w:t>If NO</w:t>
      </w:r>
      <w:r w:rsidR="00146C5F" w:rsidRPr="00410610">
        <w:rPr>
          <w:sz w:val="18"/>
          <w:lang w:val="da-DK"/>
        </w:rPr>
        <w:t>,</w:t>
      </w:r>
    </w:p>
    <w:p w14:paraId="77B81E75" w14:textId="4983C57E" w:rsidR="00146C5F" w:rsidRPr="00410610" w:rsidRDefault="00146C5F" w:rsidP="00146C5F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How </w:t>
      </w:r>
      <w:r w:rsidR="00E0576E" w:rsidRPr="00C3233F">
        <w:rPr>
          <w:sz w:val="18"/>
          <w:lang w:val="da-DK"/>
        </w:rPr>
        <w:t>would you</w:t>
      </w:r>
      <w:r w:rsidRPr="00410610">
        <w:rPr>
          <w:sz w:val="18"/>
          <w:lang w:val="da-DK"/>
        </w:rPr>
        <w:t xml:space="preserve"> communicate </w:t>
      </w:r>
      <w:r w:rsidR="00E0576E" w:rsidRPr="00C3233F">
        <w:rPr>
          <w:sz w:val="18"/>
          <w:lang w:val="da-DK"/>
        </w:rPr>
        <w:t xml:space="preserve">your </w:t>
      </w:r>
      <w:r w:rsidRPr="00410610">
        <w:rPr>
          <w:sz w:val="18"/>
          <w:lang w:val="da-DK"/>
        </w:rPr>
        <w:t>state-specific analys</w:t>
      </w:r>
      <w:r w:rsidR="00E0576E" w:rsidRPr="00C3233F">
        <w:rPr>
          <w:sz w:val="18"/>
          <w:lang w:val="da-DK"/>
        </w:rPr>
        <w:t>e</w:t>
      </w:r>
      <w:r w:rsidRPr="00410610">
        <w:rPr>
          <w:sz w:val="18"/>
          <w:lang w:val="da-DK"/>
        </w:rPr>
        <w:t>s</w:t>
      </w:r>
      <w:r w:rsidR="00E0576E" w:rsidRPr="00C3233F">
        <w:rPr>
          <w:sz w:val="18"/>
          <w:lang w:val="da-DK"/>
        </w:rPr>
        <w:t xml:space="preserve"> to neighboring states</w:t>
      </w:r>
      <w:r w:rsidRPr="00410610">
        <w:rPr>
          <w:sz w:val="18"/>
          <w:lang w:val="da-DK"/>
        </w:rPr>
        <w:t>?</w:t>
      </w:r>
      <w:r w:rsidR="00E0576E" w:rsidRPr="00C3233F">
        <w:rPr>
          <w:sz w:val="18"/>
          <w:lang w:val="da-DK"/>
        </w:rPr>
        <w:t xml:space="preserve"> 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65B47B0A" w14:textId="5F3C3E99" w:rsidR="00B91A82" w:rsidRPr="00410610" w:rsidRDefault="00B91A82" w:rsidP="00B91A8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</w:rPr>
        <w:t xml:space="preserve">When does your state expect to evaluate sources for reasonable progress? </w:t>
      </w:r>
      <w:r w:rsidR="00E0576E" w:rsidRPr="00C3233F">
        <w:rPr>
          <w:sz w:val="18"/>
          <w:lang w:val="da-DK"/>
        </w:rPr>
        <w:t>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3503099F" w14:textId="41D3E84A" w:rsidR="00B91A82" w:rsidRPr="00410610" w:rsidRDefault="00B91A82" w:rsidP="00B91A8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What methodology/plan do you have to begin this?</w:t>
      </w:r>
      <w:r w:rsidR="00E0576E" w:rsidRPr="00C3233F">
        <w:rPr>
          <w:sz w:val="18"/>
          <w:lang w:val="da-DK"/>
        </w:rPr>
        <w:t xml:space="preserve"> 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057A9DFB" w14:textId="253A6CE5" w:rsidR="00B91A82" w:rsidRPr="00410610" w:rsidRDefault="00B91A82" w:rsidP="00B91A8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How will you align your plan with approaches by other states?</w:t>
      </w:r>
      <w:r w:rsidR="00E0576E" w:rsidRPr="00C3233F">
        <w:rPr>
          <w:sz w:val="18"/>
          <w:lang w:val="da-DK"/>
        </w:rPr>
        <w:t xml:space="preserve"> [</w:t>
      </w:r>
      <w:r w:rsidR="00E0576E" w:rsidRPr="00C3233F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4445D70E" w14:textId="4D704397" w:rsidR="0086762B" w:rsidRPr="00410610" w:rsidRDefault="0086762B" w:rsidP="00B91A8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Can your state begin RH planning (i.e., using emissions-based screening methods) before the tracking metric is finalized? 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 xml:space="preserve">) </w:t>
      </w:r>
    </w:p>
    <w:p w14:paraId="1B250664" w14:textId="5D754ED9" w:rsidR="00A60DD2" w:rsidRPr="00410610" w:rsidRDefault="009F6645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The WRAP Monitoring and Glidepath Subcommittee intends to recommend to the WRAP Regional Haze Planning Workgroup </w:t>
      </w:r>
      <w:r w:rsidR="00B879D4" w:rsidRPr="00410610">
        <w:rPr>
          <w:sz w:val="18"/>
          <w:lang w:val="da-DK"/>
        </w:rPr>
        <w:t xml:space="preserve">(RHPWG) </w:t>
      </w:r>
      <w:r w:rsidRPr="00410610">
        <w:rPr>
          <w:sz w:val="18"/>
          <w:lang w:val="da-DK"/>
        </w:rPr>
        <w:t xml:space="preserve">that the EPA method to define </w:t>
      </w:r>
      <w:r w:rsidR="00E0576E" w:rsidRPr="00C3233F">
        <w:rPr>
          <w:sz w:val="18"/>
          <w:lang w:val="da-DK"/>
        </w:rPr>
        <w:t>”</w:t>
      </w:r>
      <w:r w:rsidRPr="00410610">
        <w:rPr>
          <w:sz w:val="18"/>
          <w:lang w:val="da-DK"/>
        </w:rPr>
        <w:t>most impaired days</w:t>
      </w:r>
      <w:r w:rsidR="00E0576E" w:rsidRPr="00C3233F">
        <w:rPr>
          <w:sz w:val="18"/>
          <w:lang w:val="da-DK"/>
        </w:rPr>
        <w:t>”</w:t>
      </w:r>
      <w:r w:rsidRPr="00410610">
        <w:rPr>
          <w:sz w:val="18"/>
          <w:lang w:val="da-DK"/>
        </w:rPr>
        <w:t xml:space="preserve"> be used as a </w:t>
      </w:r>
      <w:r w:rsidR="00A60DD2" w:rsidRPr="00410610">
        <w:rPr>
          <w:sz w:val="18"/>
          <w:lang w:val="da-DK"/>
        </w:rPr>
        <w:t>common</w:t>
      </w:r>
      <w:r w:rsidR="007C7E41" w:rsidRPr="00410610">
        <w:rPr>
          <w:sz w:val="18"/>
          <w:lang w:val="da-DK"/>
        </w:rPr>
        <w:t>ly derived</w:t>
      </w:r>
      <w:r w:rsidR="00A60DD2" w:rsidRPr="00410610">
        <w:rPr>
          <w:sz w:val="18"/>
          <w:lang w:val="da-DK"/>
        </w:rPr>
        <w:t xml:space="preserve"> tracking metric </w:t>
      </w:r>
      <w:r w:rsidR="00163AFB" w:rsidRPr="00410610">
        <w:rPr>
          <w:sz w:val="18"/>
          <w:lang w:val="da-DK"/>
        </w:rPr>
        <w:t xml:space="preserve">that </w:t>
      </w:r>
      <w:r w:rsidR="00A60DD2" w:rsidRPr="00410610">
        <w:rPr>
          <w:sz w:val="18"/>
          <w:lang w:val="da-DK"/>
        </w:rPr>
        <w:t>appl</w:t>
      </w:r>
      <w:r w:rsidR="003838AF" w:rsidRPr="00410610">
        <w:rPr>
          <w:sz w:val="18"/>
          <w:lang w:val="da-DK"/>
        </w:rPr>
        <w:t>ies</w:t>
      </w:r>
      <w:r w:rsidR="00A60DD2" w:rsidRPr="00410610">
        <w:rPr>
          <w:sz w:val="18"/>
          <w:lang w:val="da-DK"/>
        </w:rPr>
        <w:t xml:space="preserve"> to all WRAP Class I areas</w:t>
      </w:r>
      <w:r w:rsidRPr="00410610">
        <w:rPr>
          <w:sz w:val="18"/>
          <w:lang w:val="da-DK"/>
        </w:rPr>
        <w:t xml:space="preserve">. </w:t>
      </w:r>
      <w:r w:rsidR="00163AFB" w:rsidRPr="00410610">
        <w:rPr>
          <w:sz w:val="18"/>
          <w:lang w:val="da-DK"/>
        </w:rPr>
        <w:t>The Subcommittee will further recommend that individual states may wish to review and apply alternative assumptions as well for specific Class I areas in the state.  Does your state have concerns with this recommendation</w:t>
      </w:r>
      <w:r w:rsidR="00A60DD2" w:rsidRPr="00410610">
        <w:rPr>
          <w:sz w:val="18"/>
          <w:lang w:val="da-DK"/>
        </w:rPr>
        <w:t>?</w:t>
      </w:r>
      <w:r w:rsidRPr="00410610">
        <w:rPr>
          <w:sz w:val="18"/>
          <w:lang w:val="da-DK"/>
        </w:rPr>
        <w:t xml:space="preserve">  </w:t>
      </w:r>
      <w:r w:rsidR="00A60DD2" w:rsidRPr="00410610">
        <w:rPr>
          <w:sz w:val="18"/>
          <w:lang w:val="da-DK"/>
        </w:rPr>
        <w:t xml:space="preserve"> (</w:t>
      </w:r>
      <w:r w:rsidR="00A60DD2" w:rsidRPr="00410610">
        <w:rPr>
          <w:b/>
          <w:sz w:val="18"/>
          <w:highlight w:val="lightGray"/>
          <w:lang w:val="da-DK"/>
        </w:rPr>
        <w:t>YES/NO</w:t>
      </w:r>
      <w:r w:rsidR="00A60DD2" w:rsidRPr="00410610">
        <w:rPr>
          <w:sz w:val="18"/>
          <w:lang w:val="da-DK"/>
        </w:rPr>
        <w:t>)</w:t>
      </w:r>
    </w:p>
    <w:p w14:paraId="7672DD93" w14:textId="293E4FD9" w:rsidR="00A60DD2" w:rsidRPr="00410610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Please provide your perspective on the pros/cons of a common</w:t>
      </w:r>
      <w:r w:rsidR="007C7E41" w:rsidRPr="00410610">
        <w:rPr>
          <w:sz w:val="18"/>
          <w:lang w:val="da-DK"/>
        </w:rPr>
        <w:t>ly derived</w:t>
      </w:r>
      <w:r w:rsidRPr="00410610">
        <w:rPr>
          <w:sz w:val="18"/>
          <w:lang w:val="da-DK"/>
        </w:rPr>
        <w:t xml:space="preserve"> metric for your state. </w:t>
      </w:r>
      <w:r w:rsidR="00E0576E" w:rsidRPr="00C3233F">
        <w:rPr>
          <w:sz w:val="18"/>
          <w:lang w:val="da-DK"/>
        </w:rPr>
        <w:t>[</w:t>
      </w:r>
      <w:r w:rsidR="00E0576E" w:rsidRPr="00410610">
        <w:rPr>
          <w:sz w:val="18"/>
          <w:highlight w:val="lightGray"/>
          <w:lang w:val="da-DK"/>
        </w:rPr>
        <w:t>ANSWER</w:t>
      </w:r>
      <w:r w:rsidR="00E0576E" w:rsidRPr="00C3233F">
        <w:rPr>
          <w:sz w:val="18"/>
          <w:lang w:val="da-DK"/>
        </w:rPr>
        <w:t>]</w:t>
      </w:r>
    </w:p>
    <w:p w14:paraId="7DDDF055" w14:textId="785EB6B1" w:rsidR="0086762B" w:rsidRPr="00410610" w:rsidRDefault="0086762B" w:rsidP="0086762B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Will your state’s approach to selecting sources for reasonable progress analyses for the second round of regional haze planning be different if IMPROVE monitoring data indicates that visibility at a Class I is meeting Uniform Rate of Progress versus not meeting Uniform Rate of Progress? 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>)</w:t>
      </w:r>
      <w:r w:rsidR="00A66D3C" w:rsidRPr="00C3233F">
        <w:rPr>
          <w:sz w:val="18"/>
          <w:lang w:val="da-DK"/>
        </w:rPr>
        <w:t xml:space="preserve">  </w:t>
      </w:r>
      <w:r w:rsidR="00A66D3C" w:rsidRPr="00410610">
        <w:rPr>
          <w:sz w:val="18"/>
          <w:u w:val="single"/>
          <w:lang w:val="da-DK"/>
        </w:rPr>
        <w:t>If YES</w:t>
      </w:r>
      <w:r w:rsidR="00A66D3C" w:rsidRPr="00C3233F">
        <w:rPr>
          <w:sz w:val="18"/>
          <w:lang w:val="da-DK"/>
        </w:rPr>
        <w:t xml:space="preserve">, </w:t>
      </w:r>
    </w:p>
    <w:p w14:paraId="1E5D56F6" w14:textId="649398AA" w:rsidR="0086762B" w:rsidRPr="00410610" w:rsidRDefault="00A66D3C" w:rsidP="0086762B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H</w:t>
      </w:r>
      <w:r w:rsidR="0086762B" w:rsidRPr="00410610">
        <w:rPr>
          <w:sz w:val="18"/>
          <w:lang w:val="da-DK"/>
        </w:rPr>
        <w:t>ow will your state’s approach differ?</w:t>
      </w:r>
      <w:r w:rsidRPr="00C3233F">
        <w:rPr>
          <w:sz w:val="18"/>
          <w:lang w:val="da-DK"/>
        </w:rPr>
        <w:t xml:space="preserve"> [</w:t>
      </w:r>
      <w:r w:rsidRPr="00C3233F">
        <w:rPr>
          <w:sz w:val="18"/>
          <w:highlight w:val="lightGray"/>
          <w:lang w:val="da-DK"/>
        </w:rPr>
        <w:t>ANSWER</w:t>
      </w:r>
      <w:r w:rsidRPr="00C3233F">
        <w:rPr>
          <w:sz w:val="18"/>
          <w:lang w:val="da-DK"/>
        </w:rPr>
        <w:t>]</w:t>
      </w:r>
    </w:p>
    <w:p w14:paraId="611F867C" w14:textId="7D8DC2AC" w:rsidR="00115C1A" w:rsidRPr="00410610" w:rsidRDefault="00115C1A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Has your state started projecting future-year emissions? 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 xml:space="preserve">) </w:t>
      </w:r>
      <w:r w:rsidR="00146C5F" w:rsidRPr="00410610">
        <w:rPr>
          <w:sz w:val="18"/>
          <w:lang w:val="da-DK"/>
        </w:rPr>
        <w:t xml:space="preserve"> </w:t>
      </w:r>
      <w:r w:rsidRPr="00410610">
        <w:rPr>
          <w:sz w:val="18"/>
          <w:u w:val="single"/>
          <w:lang w:val="da-DK"/>
        </w:rPr>
        <w:t>If YES</w:t>
      </w:r>
      <w:r w:rsidRPr="00410610">
        <w:rPr>
          <w:sz w:val="18"/>
          <w:lang w:val="da-DK"/>
        </w:rPr>
        <w:t>,</w:t>
      </w:r>
    </w:p>
    <w:p w14:paraId="3B67F01F" w14:textId="0D548F0C" w:rsidR="00115C1A" w:rsidRPr="00410610" w:rsidRDefault="00115C1A" w:rsidP="00115C1A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Describe </w:t>
      </w:r>
      <w:r w:rsidR="00A66D3C" w:rsidRPr="00C3233F">
        <w:rPr>
          <w:sz w:val="18"/>
          <w:lang w:val="da-DK"/>
        </w:rPr>
        <w:t>your state’s</w:t>
      </w:r>
      <w:r w:rsidR="00A66D3C" w:rsidRPr="00410610">
        <w:rPr>
          <w:sz w:val="18"/>
          <w:lang w:val="da-DK"/>
        </w:rPr>
        <w:t xml:space="preserve"> </w:t>
      </w:r>
      <w:r w:rsidRPr="00410610">
        <w:rPr>
          <w:sz w:val="18"/>
          <w:lang w:val="da-DK"/>
        </w:rPr>
        <w:t>progress and methods</w:t>
      </w:r>
      <w:r w:rsidR="00A66D3C" w:rsidRPr="00C3233F">
        <w:rPr>
          <w:sz w:val="18"/>
          <w:lang w:val="da-DK"/>
        </w:rPr>
        <w:t>, including the sectors and years for which you are estimating emissions</w:t>
      </w:r>
      <w:r w:rsidRPr="00410610">
        <w:rPr>
          <w:sz w:val="18"/>
          <w:lang w:val="da-DK"/>
        </w:rPr>
        <w:t>.</w:t>
      </w:r>
      <w:r w:rsidR="00A66D3C" w:rsidRPr="00C3233F">
        <w:rPr>
          <w:sz w:val="18"/>
          <w:lang w:val="da-DK"/>
        </w:rPr>
        <w:t xml:space="preserve"> [</w:t>
      </w:r>
      <w:r w:rsidR="00A66D3C" w:rsidRPr="00C3233F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0E3BF2A5" w14:textId="53878DFA" w:rsidR="00B879D4" w:rsidRPr="00410610" w:rsidRDefault="00B879D4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Do you plan to use recommendations from the RHPWG Emission Inventory &amp; Modeling Protocol Subcommittee for any of your projections?</w:t>
      </w:r>
      <w:r w:rsidR="00A66D3C" w:rsidRPr="00C3233F">
        <w:rPr>
          <w:sz w:val="18"/>
          <w:lang w:val="da-DK"/>
        </w:rPr>
        <w:t xml:space="preserve"> (</w:t>
      </w:r>
      <w:r w:rsidR="00A66D3C" w:rsidRPr="00C3233F">
        <w:rPr>
          <w:b/>
          <w:sz w:val="18"/>
          <w:highlight w:val="lightGray"/>
          <w:lang w:val="da-DK"/>
        </w:rPr>
        <w:t>YES/NO</w:t>
      </w:r>
      <w:r w:rsidR="00A66D3C" w:rsidRPr="00C3233F">
        <w:rPr>
          <w:sz w:val="18"/>
          <w:lang w:val="da-DK"/>
        </w:rPr>
        <w:t>)</w:t>
      </w:r>
    </w:p>
    <w:p w14:paraId="529C6FE3" w14:textId="11BCEE69" w:rsidR="00A60DD2" w:rsidRPr="00410610" w:rsidRDefault="00A60DD2" w:rsidP="007604AF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Does your state plan to incorporate visibility as a factor in the control measures analysis? (</w:t>
      </w:r>
      <w:r w:rsidRPr="00410610">
        <w:rPr>
          <w:b/>
          <w:sz w:val="18"/>
          <w:highlight w:val="lightGray"/>
          <w:lang w:val="da-DK"/>
        </w:rPr>
        <w:t>YES/NO</w:t>
      </w:r>
      <w:r w:rsidRPr="00410610">
        <w:rPr>
          <w:sz w:val="18"/>
          <w:lang w:val="da-DK"/>
        </w:rPr>
        <w:t>)</w:t>
      </w:r>
    </w:p>
    <w:p w14:paraId="567D29A9" w14:textId="77777777" w:rsidR="00A60DD2" w:rsidRPr="00410610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What regulatory mechanisms does your state have to require controls on:</w:t>
      </w:r>
    </w:p>
    <w:p w14:paraId="1AB41C34" w14:textId="28870A77" w:rsidR="00A60DD2" w:rsidRPr="00410610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Regulated point sources? </w:t>
      </w:r>
      <w:r w:rsidR="00A66D3C" w:rsidRPr="00C3233F">
        <w:rPr>
          <w:sz w:val="18"/>
          <w:lang w:val="da-DK"/>
        </w:rPr>
        <w:t>[</w:t>
      </w:r>
      <w:r w:rsidR="00A66D3C" w:rsidRPr="00410610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0AAAA846" w14:textId="5CCF35E8" w:rsidR="00A60DD2" w:rsidRPr="00410610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>Area sources?</w:t>
      </w:r>
      <w:r w:rsidR="00A66D3C" w:rsidRPr="00C3233F">
        <w:rPr>
          <w:sz w:val="18"/>
          <w:lang w:val="da-DK"/>
        </w:rPr>
        <w:t xml:space="preserve"> [</w:t>
      </w:r>
      <w:r w:rsidR="00A66D3C" w:rsidRPr="00C3233F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50062D71" w14:textId="2C2F8DA7" w:rsidR="00A60DD2" w:rsidRPr="00410610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Mobile sources? </w:t>
      </w:r>
      <w:r w:rsidR="00A66D3C" w:rsidRPr="00C3233F">
        <w:rPr>
          <w:sz w:val="18"/>
          <w:lang w:val="da-DK"/>
        </w:rPr>
        <w:t>[</w:t>
      </w:r>
      <w:r w:rsidR="00A66D3C" w:rsidRPr="00C3233F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180A21BE" w14:textId="2064F99F" w:rsidR="00A60DD2" w:rsidRPr="00410610" w:rsidRDefault="00A60DD2" w:rsidP="00A60DD2">
      <w:pPr>
        <w:pStyle w:val="ListParagraph"/>
        <w:numPr>
          <w:ilvl w:val="0"/>
          <w:numId w:val="2"/>
        </w:numPr>
        <w:rPr>
          <w:sz w:val="18"/>
        </w:rPr>
      </w:pPr>
      <w:r w:rsidRPr="00410610">
        <w:rPr>
          <w:sz w:val="18"/>
        </w:rPr>
        <w:t>List any regulations and/or control programs that could affect regional haze that your state has enacted in the last 5 years or since the last progress report.</w:t>
      </w:r>
      <w:r w:rsidR="00A66D3C" w:rsidRPr="00C3233F">
        <w:rPr>
          <w:sz w:val="18"/>
        </w:rPr>
        <w:t xml:space="preserve"> </w:t>
      </w:r>
      <w:r w:rsidRPr="00410610">
        <w:rPr>
          <w:sz w:val="18"/>
        </w:rPr>
        <w:t>Please provide citations or links, if any.</w:t>
      </w:r>
      <w:r w:rsidR="00A66D3C" w:rsidRPr="00C3233F">
        <w:rPr>
          <w:sz w:val="18"/>
        </w:rPr>
        <w:t xml:space="preserve"> </w:t>
      </w:r>
      <w:r w:rsidR="00A66D3C" w:rsidRPr="00C3233F">
        <w:rPr>
          <w:sz w:val="18"/>
          <w:lang w:val="da-DK"/>
        </w:rPr>
        <w:t>[</w:t>
      </w:r>
      <w:r w:rsidR="00A66D3C" w:rsidRPr="00C3233F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0A92E7E6" w14:textId="4DCD3FB7" w:rsidR="0093209C" w:rsidRPr="00410610" w:rsidRDefault="0093209C" w:rsidP="0093209C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410610">
        <w:rPr>
          <w:sz w:val="18"/>
        </w:rPr>
        <w:lastRenderedPageBreak/>
        <w:t>Does your state i</w:t>
      </w:r>
      <w:r w:rsidR="0086762B" w:rsidRPr="00410610">
        <w:rPr>
          <w:sz w:val="18"/>
        </w:rPr>
        <w:t>ntend for WRAP to include state-</w:t>
      </w:r>
      <w:r w:rsidRPr="00410610">
        <w:rPr>
          <w:sz w:val="18"/>
        </w:rPr>
        <w:t xml:space="preserve">specific emissions control measures in the 2028 WRAP regional air quality modeling that will inform reasonable progress goals for 2028? </w:t>
      </w:r>
      <w:r w:rsidR="00A66D3C" w:rsidRPr="00C3233F">
        <w:rPr>
          <w:sz w:val="18"/>
          <w:lang w:val="da-DK"/>
        </w:rPr>
        <w:t>(</w:t>
      </w:r>
      <w:r w:rsidR="00A66D3C" w:rsidRPr="00C3233F">
        <w:rPr>
          <w:b/>
          <w:sz w:val="18"/>
          <w:lang w:val="da-DK"/>
        </w:rPr>
        <w:t>YES/NO</w:t>
      </w:r>
      <w:r w:rsidR="00A66D3C" w:rsidRPr="00C3233F">
        <w:rPr>
          <w:sz w:val="18"/>
          <w:lang w:val="da-DK"/>
        </w:rPr>
        <w:t xml:space="preserve">)  </w:t>
      </w:r>
      <w:r w:rsidR="00A66D3C" w:rsidRPr="00410610">
        <w:rPr>
          <w:sz w:val="18"/>
          <w:u w:val="single"/>
          <w:lang w:val="da-DK"/>
        </w:rPr>
        <w:t>If YES</w:t>
      </w:r>
      <w:r w:rsidR="00A66D3C" w:rsidRPr="00C3233F">
        <w:rPr>
          <w:sz w:val="18"/>
          <w:lang w:val="da-DK"/>
        </w:rPr>
        <w:t>,</w:t>
      </w:r>
    </w:p>
    <w:p w14:paraId="40D7150E" w14:textId="283EE247" w:rsidR="0093209C" w:rsidRPr="00C3233F" w:rsidRDefault="00A66D3C" w:rsidP="0093209C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</w:rPr>
        <w:t>D</w:t>
      </w:r>
      <w:r w:rsidR="0093209C" w:rsidRPr="00410610">
        <w:rPr>
          <w:sz w:val="18"/>
        </w:rPr>
        <w:t xml:space="preserve">oes your state understand </w:t>
      </w:r>
      <w:r w:rsidRPr="00C3233F">
        <w:rPr>
          <w:sz w:val="18"/>
        </w:rPr>
        <w:t xml:space="preserve">the </w:t>
      </w:r>
      <w:r w:rsidR="0093209C" w:rsidRPr="00410610">
        <w:rPr>
          <w:sz w:val="18"/>
        </w:rPr>
        <w:t xml:space="preserve">WRAP </w:t>
      </w:r>
      <w:r w:rsidRPr="00C3233F">
        <w:rPr>
          <w:sz w:val="18"/>
        </w:rPr>
        <w:t xml:space="preserve">2019 </w:t>
      </w:r>
      <w:r w:rsidR="0093209C" w:rsidRPr="00410610">
        <w:rPr>
          <w:sz w:val="18"/>
        </w:rPr>
        <w:t xml:space="preserve">timeline </w:t>
      </w:r>
      <w:r w:rsidR="0093209C" w:rsidRPr="00C3233F">
        <w:rPr>
          <w:sz w:val="18"/>
        </w:rPr>
        <w:t xml:space="preserve">for 2028 modeling? </w:t>
      </w:r>
      <w:r w:rsidRPr="00C3233F">
        <w:rPr>
          <w:sz w:val="18"/>
          <w:lang w:val="da-DK"/>
        </w:rPr>
        <w:t>(</w:t>
      </w:r>
      <w:r w:rsidRPr="00410610">
        <w:rPr>
          <w:b/>
          <w:sz w:val="18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57BD39C2" w14:textId="77777777" w:rsidR="00A60DD2" w:rsidRPr="00C3233F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 xml:space="preserve">Has your state begun planning: </w:t>
      </w:r>
    </w:p>
    <w:p w14:paraId="115DA91C" w14:textId="77777777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For public outreach?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 xml:space="preserve">) </w:t>
      </w:r>
    </w:p>
    <w:p w14:paraId="512D64A6" w14:textId="77777777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For consultation with:</w:t>
      </w:r>
    </w:p>
    <w:p w14:paraId="557B0719" w14:textId="77777777" w:rsidR="00A60DD2" w:rsidRPr="00C3233F" w:rsidRDefault="00A60DD2" w:rsidP="00A60DD2">
      <w:pPr>
        <w:pStyle w:val="ListParagraph"/>
        <w:numPr>
          <w:ilvl w:val="2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Other western states?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6BCC3F44" w14:textId="77777777" w:rsidR="00A60DD2" w:rsidRPr="00C3233F" w:rsidRDefault="00A60DD2" w:rsidP="00A60DD2">
      <w:pPr>
        <w:pStyle w:val="ListParagraph"/>
        <w:numPr>
          <w:ilvl w:val="2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Local air regulatory agencies?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15A41735" w14:textId="77777777" w:rsidR="00A60DD2" w:rsidRPr="00C3233F" w:rsidRDefault="00A60DD2" w:rsidP="00A60DD2">
      <w:pPr>
        <w:pStyle w:val="ListParagraph"/>
        <w:numPr>
          <w:ilvl w:val="2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Federal Land Managers (FLMs)?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531AF756" w14:textId="77777777" w:rsidR="00A60DD2" w:rsidRPr="00C3233F" w:rsidRDefault="00A60DD2" w:rsidP="00A60DD2">
      <w:pPr>
        <w:pStyle w:val="ListParagraph"/>
        <w:numPr>
          <w:ilvl w:val="2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Tribes?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4C8F8917" w14:textId="77777777" w:rsidR="00A60DD2" w:rsidRPr="00C3233F" w:rsidRDefault="00A60DD2" w:rsidP="00A60DD2">
      <w:pPr>
        <w:pStyle w:val="ListParagraph"/>
        <w:numPr>
          <w:ilvl w:val="2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EPA?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398B11F2" w14:textId="77777777" w:rsidR="00A60DD2" w:rsidRPr="00C3233F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Related to consultation with Tribes, FLMs, and EPA:</w:t>
      </w:r>
    </w:p>
    <w:p w14:paraId="273C3B8B" w14:textId="2661782E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Briefly describe previous RH consultation efforts, including dates and relevant entities.</w:t>
      </w:r>
      <w:r w:rsidR="00A66D3C" w:rsidRPr="00C3233F">
        <w:rPr>
          <w:sz w:val="18"/>
          <w:lang w:val="da-DK"/>
        </w:rPr>
        <w:t xml:space="preserve"> [</w:t>
      </w:r>
      <w:r w:rsidR="00A66D3C" w:rsidRPr="00410610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4084C39B" w14:textId="1719D500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 xml:space="preserve">Do you envision this to be done through WRAP, state resources, or </w:t>
      </w:r>
      <w:r w:rsidR="00115C1A" w:rsidRPr="00C3233F">
        <w:rPr>
          <w:sz w:val="18"/>
          <w:lang w:val="da-DK"/>
        </w:rPr>
        <w:t xml:space="preserve">a </w:t>
      </w:r>
      <w:r w:rsidRPr="00C3233F">
        <w:rPr>
          <w:sz w:val="18"/>
          <w:lang w:val="da-DK"/>
        </w:rPr>
        <w:t>combination of the two?</w:t>
      </w:r>
      <w:r w:rsidR="00A66D3C" w:rsidRPr="00C3233F">
        <w:rPr>
          <w:sz w:val="18"/>
          <w:lang w:val="da-DK"/>
        </w:rPr>
        <w:t xml:space="preserve"> [</w:t>
      </w:r>
      <w:r w:rsidR="00A66D3C" w:rsidRPr="00410610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4050E035" w14:textId="5A6C0F74" w:rsidR="00A60DD2" w:rsidRPr="00C3233F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 xml:space="preserve">Will your state contribute in-kind work </w:t>
      </w:r>
      <w:r w:rsidR="008127FC" w:rsidRPr="00C3233F">
        <w:rPr>
          <w:sz w:val="18"/>
          <w:lang w:val="da-DK"/>
        </w:rPr>
        <w:t>(e.g., IMPROVE monitoring data analysis, emissions inventories/forecasting, or regional modeling</w:t>
      </w:r>
      <w:r w:rsidRPr="00C3233F">
        <w:rPr>
          <w:sz w:val="18"/>
          <w:lang w:val="da-DK"/>
        </w:rPr>
        <w:t>) toward this Round 2 Regional Haze planning effort? (</w:t>
      </w:r>
      <w:r w:rsidRPr="00410610">
        <w:rPr>
          <w:b/>
          <w:sz w:val="18"/>
          <w:highlight w:val="lightGray"/>
          <w:lang w:val="da-DK"/>
        </w:rPr>
        <w:t>YES/NO</w:t>
      </w:r>
      <w:r w:rsidRPr="00C3233F">
        <w:rPr>
          <w:sz w:val="18"/>
          <w:lang w:val="da-DK"/>
        </w:rPr>
        <w:t>)</w:t>
      </w:r>
    </w:p>
    <w:p w14:paraId="79B6355B" w14:textId="34966710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 xml:space="preserve">List in-kind work provided on previous </w:t>
      </w:r>
      <w:r w:rsidR="007E56BA">
        <w:rPr>
          <w:sz w:val="18"/>
          <w:lang w:val="da-DK"/>
        </w:rPr>
        <w:t xml:space="preserve">and current </w:t>
      </w:r>
      <w:r w:rsidRPr="00C3233F">
        <w:rPr>
          <w:sz w:val="18"/>
          <w:lang w:val="da-DK"/>
        </w:rPr>
        <w:t>RH efforts, if any.</w:t>
      </w:r>
      <w:r w:rsidR="00A66D3C" w:rsidRPr="00C3233F">
        <w:rPr>
          <w:sz w:val="18"/>
          <w:lang w:val="da-DK"/>
        </w:rPr>
        <w:t xml:space="preserve"> [</w:t>
      </w:r>
      <w:r w:rsidR="00A66D3C" w:rsidRPr="00C3233F">
        <w:rPr>
          <w:sz w:val="18"/>
          <w:highlight w:val="lightGray"/>
          <w:lang w:val="da-DK"/>
        </w:rPr>
        <w:t>ANSWER</w:t>
      </w:r>
      <w:r w:rsidR="00A66D3C" w:rsidRPr="00C3233F">
        <w:rPr>
          <w:sz w:val="18"/>
          <w:lang w:val="da-DK"/>
        </w:rPr>
        <w:t>]</w:t>
      </w:r>
    </w:p>
    <w:p w14:paraId="5E29D7AC" w14:textId="1557618C" w:rsidR="00A60DD2" w:rsidRPr="00C3233F" w:rsidRDefault="00A60DD2" w:rsidP="00A60DD2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List subcommittee participation and technical skills that the state is considering for potential in-kind efforts.</w:t>
      </w:r>
      <w:r w:rsidR="00A66D3C" w:rsidRPr="00C3233F">
        <w:rPr>
          <w:sz w:val="18"/>
          <w:lang w:val="da-DK"/>
        </w:rPr>
        <w:t xml:space="preserve"> </w:t>
      </w:r>
      <w:r w:rsidR="00C3233F" w:rsidRPr="00C3233F">
        <w:rPr>
          <w:sz w:val="18"/>
          <w:lang w:val="da-DK"/>
        </w:rPr>
        <w:t>[</w:t>
      </w:r>
      <w:r w:rsidR="00C3233F" w:rsidRPr="00C3233F">
        <w:rPr>
          <w:sz w:val="18"/>
          <w:highlight w:val="lightGray"/>
          <w:lang w:val="da-DK"/>
        </w:rPr>
        <w:t>ANSWER</w:t>
      </w:r>
      <w:r w:rsidR="00C3233F" w:rsidRPr="00C3233F">
        <w:rPr>
          <w:sz w:val="18"/>
          <w:lang w:val="da-DK"/>
        </w:rPr>
        <w:t>]</w:t>
      </w:r>
    </w:p>
    <w:p w14:paraId="0643C5D1" w14:textId="5445EDE2" w:rsidR="00A60DD2" w:rsidRPr="00C3233F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Provide the links to state webpage(s), if any, where you are publically posting documents related to re</w:t>
      </w:r>
      <w:r w:rsidR="00115C1A" w:rsidRPr="00C3233F">
        <w:rPr>
          <w:sz w:val="18"/>
          <w:lang w:val="da-DK"/>
        </w:rPr>
        <w:t>gional haze rulemaking/planning.</w:t>
      </w:r>
      <w:r w:rsidRPr="00C3233F">
        <w:rPr>
          <w:sz w:val="18"/>
          <w:lang w:val="da-DK"/>
        </w:rPr>
        <w:t xml:space="preserve"> </w:t>
      </w:r>
      <w:r w:rsidR="00C3233F" w:rsidRPr="00C3233F">
        <w:rPr>
          <w:sz w:val="18"/>
          <w:lang w:val="da-DK"/>
        </w:rPr>
        <w:t>[</w:t>
      </w:r>
      <w:r w:rsidR="00C3233F" w:rsidRPr="00C3233F">
        <w:rPr>
          <w:sz w:val="18"/>
          <w:highlight w:val="lightGray"/>
          <w:lang w:val="da-DK"/>
        </w:rPr>
        <w:t>ANSWER</w:t>
      </w:r>
      <w:r w:rsidR="00C3233F" w:rsidRPr="00C3233F">
        <w:rPr>
          <w:sz w:val="18"/>
          <w:lang w:val="da-DK"/>
        </w:rPr>
        <w:t>]</w:t>
      </w:r>
    </w:p>
    <w:p w14:paraId="71089EB7" w14:textId="07FCE1AF" w:rsidR="00A60DD2" w:rsidRPr="00C3233F" w:rsidRDefault="00A60DD2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>Please list any special regional haze planning issues/concerns for your specific state. As an example, if you are a §51.309 state, list any additional challenges in transitioning to the §51.308 approach.</w:t>
      </w:r>
      <w:r w:rsidR="00C3233F" w:rsidRPr="00C3233F">
        <w:rPr>
          <w:sz w:val="18"/>
          <w:lang w:val="da-DK"/>
        </w:rPr>
        <w:t xml:space="preserve"> [</w:t>
      </w:r>
      <w:r w:rsidR="00C3233F" w:rsidRPr="00C3233F">
        <w:rPr>
          <w:sz w:val="18"/>
          <w:highlight w:val="lightGray"/>
          <w:lang w:val="da-DK"/>
        </w:rPr>
        <w:t>ANSWER</w:t>
      </w:r>
      <w:r w:rsidR="00C3233F" w:rsidRPr="00C3233F">
        <w:rPr>
          <w:sz w:val="18"/>
          <w:lang w:val="da-DK"/>
        </w:rPr>
        <w:t>]</w:t>
      </w:r>
    </w:p>
    <w:p w14:paraId="12C61062" w14:textId="1635A475" w:rsidR="0040227C" w:rsidRPr="00C3233F" w:rsidRDefault="0040227C" w:rsidP="00A60DD2">
      <w:pPr>
        <w:pStyle w:val="ListParagraph"/>
        <w:numPr>
          <w:ilvl w:val="0"/>
          <w:numId w:val="2"/>
        </w:numPr>
        <w:rPr>
          <w:sz w:val="18"/>
          <w:lang w:val="da-DK"/>
        </w:rPr>
      </w:pPr>
      <w:r w:rsidRPr="00C3233F">
        <w:rPr>
          <w:sz w:val="18"/>
          <w:lang w:val="da-DK"/>
        </w:rPr>
        <w:t xml:space="preserve">What comments does your state have on the Sept. 11, 2018 </w:t>
      </w:r>
      <w:r w:rsidR="00051461" w:rsidRPr="00C3233F">
        <w:rPr>
          <w:sz w:val="18"/>
          <w:lang w:val="da-DK"/>
        </w:rPr>
        <w:t>Regional Haze Reform Roadmap</w:t>
      </w:r>
      <w:r w:rsidR="0086762B" w:rsidRPr="00C3233F">
        <w:rPr>
          <w:rStyle w:val="FootnoteReference"/>
          <w:sz w:val="18"/>
          <w:lang w:val="da-DK"/>
        </w:rPr>
        <w:footnoteReference w:id="1"/>
      </w:r>
      <w:r w:rsidR="00B1111A" w:rsidRPr="00C3233F">
        <w:rPr>
          <w:sz w:val="18"/>
          <w:lang w:val="da-DK"/>
        </w:rPr>
        <w:t xml:space="preserve"> released by EPA</w:t>
      </w:r>
      <w:r w:rsidRPr="00C3233F">
        <w:rPr>
          <w:sz w:val="18"/>
          <w:lang w:val="da-DK"/>
        </w:rPr>
        <w:t>?</w:t>
      </w:r>
      <w:r w:rsidR="00C3233F" w:rsidRPr="00C3233F">
        <w:rPr>
          <w:sz w:val="18"/>
          <w:lang w:val="da-DK"/>
        </w:rPr>
        <w:t xml:space="preserve"> [</w:t>
      </w:r>
      <w:r w:rsidR="00C3233F" w:rsidRPr="00C3233F">
        <w:rPr>
          <w:sz w:val="18"/>
          <w:highlight w:val="lightGray"/>
          <w:lang w:val="da-DK"/>
        </w:rPr>
        <w:t>ANSWER</w:t>
      </w:r>
      <w:r w:rsidR="00C3233F" w:rsidRPr="00C3233F">
        <w:rPr>
          <w:sz w:val="18"/>
          <w:lang w:val="da-DK"/>
        </w:rPr>
        <w:t>]</w:t>
      </w:r>
    </w:p>
    <w:p w14:paraId="32FFDF78" w14:textId="39AEB6CA" w:rsidR="00C3233F" w:rsidRPr="00C3233F" w:rsidRDefault="0040227C" w:rsidP="0086762B">
      <w:pPr>
        <w:pStyle w:val="ListParagraph"/>
        <w:numPr>
          <w:ilvl w:val="1"/>
          <w:numId w:val="2"/>
        </w:numPr>
        <w:rPr>
          <w:sz w:val="18"/>
          <w:lang w:val="da-DK"/>
        </w:rPr>
      </w:pPr>
      <w:r w:rsidRPr="00410610">
        <w:rPr>
          <w:sz w:val="18"/>
          <w:lang w:val="da-DK"/>
        </w:rPr>
        <w:t xml:space="preserve">Would release of guidance and/or data from EPA </w:t>
      </w:r>
      <w:r w:rsidR="00C3233F" w:rsidRPr="00410610">
        <w:rPr>
          <w:sz w:val="18"/>
          <w:lang w:val="da-DK"/>
        </w:rPr>
        <w:t xml:space="preserve">according to </w:t>
      </w:r>
      <w:r w:rsidRPr="00410610">
        <w:rPr>
          <w:sz w:val="18"/>
          <w:lang w:val="da-DK"/>
        </w:rPr>
        <w:t>the schedule outlined in the Roadmap affect your state’s participation in the WESTAR-WRAP regional analysis process?</w:t>
      </w:r>
      <w:r w:rsidR="00C3233F" w:rsidRPr="00410610">
        <w:rPr>
          <w:sz w:val="18"/>
          <w:lang w:val="da-DK"/>
        </w:rPr>
        <w:t xml:space="preserve"> (</w:t>
      </w:r>
      <w:r w:rsidR="00C3233F" w:rsidRPr="00410610">
        <w:rPr>
          <w:b/>
          <w:sz w:val="18"/>
          <w:highlight w:val="lightGray"/>
          <w:lang w:val="da-DK"/>
        </w:rPr>
        <w:t>YES/NO</w:t>
      </w:r>
      <w:r w:rsidR="00C3233F" w:rsidRPr="00410610">
        <w:rPr>
          <w:sz w:val="18"/>
          <w:lang w:val="da-DK"/>
        </w:rPr>
        <w:t>)</w:t>
      </w:r>
    </w:p>
    <w:p w14:paraId="72BDD0BB" w14:textId="7EA723F8" w:rsidR="00A60DD2" w:rsidRPr="00410610" w:rsidRDefault="0040227C" w:rsidP="00410610">
      <w:pPr>
        <w:pStyle w:val="ListParagraph"/>
        <w:numPr>
          <w:ilvl w:val="1"/>
          <w:numId w:val="2"/>
        </w:numPr>
      </w:pPr>
      <w:r w:rsidRPr="00C3233F">
        <w:rPr>
          <w:sz w:val="18"/>
          <w:lang w:val="da-DK"/>
        </w:rPr>
        <w:t xml:space="preserve">What information would your state </w:t>
      </w:r>
      <w:r w:rsidR="00C3233F" w:rsidRPr="00C3233F">
        <w:rPr>
          <w:sz w:val="18"/>
          <w:lang w:val="da-DK"/>
        </w:rPr>
        <w:t xml:space="preserve">want or </w:t>
      </w:r>
      <w:r w:rsidRPr="00C3233F">
        <w:rPr>
          <w:sz w:val="18"/>
          <w:lang w:val="da-DK"/>
        </w:rPr>
        <w:t>need from EPA in terms of the Roadmap deliverables, to augment</w:t>
      </w:r>
      <w:r w:rsidRPr="00410610">
        <w:rPr>
          <w:sz w:val="18"/>
          <w:lang w:val="da-DK"/>
        </w:rPr>
        <w:t xml:space="preserve"> </w:t>
      </w:r>
      <w:r w:rsidR="00B1111A" w:rsidRPr="00410610">
        <w:rPr>
          <w:sz w:val="18"/>
          <w:lang w:val="da-DK"/>
        </w:rPr>
        <w:t xml:space="preserve">your </w:t>
      </w:r>
      <w:r w:rsidRPr="00410610">
        <w:rPr>
          <w:sz w:val="18"/>
          <w:lang w:val="da-DK"/>
        </w:rPr>
        <w:t>SIP preparation?</w:t>
      </w:r>
      <w:r w:rsidR="00C3233F" w:rsidRPr="00410610">
        <w:rPr>
          <w:sz w:val="18"/>
          <w:lang w:val="da-DK"/>
        </w:rPr>
        <w:t xml:space="preserve"> [</w:t>
      </w:r>
      <w:r w:rsidR="00C3233F" w:rsidRPr="00410610">
        <w:rPr>
          <w:sz w:val="18"/>
          <w:highlight w:val="lightGray"/>
          <w:lang w:val="da-DK"/>
        </w:rPr>
        <w:t>ANSWER</w:t>
      </w:r>
      <w:r w:rsidR="00C3233F" w:rsidRPr="00410610">
        <w:rPr>
          <w:sz w:val="18"/>
          <w:lang w:val="da-DK"/>
        </w:rPr>
        <w:t>]</w:t>
      </w:r>
    </w:p>
    <w:sectPr w:rsidR="00A60DD2" w:rsidRPr="00410610" w:rsidSect="0011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942B" w14:textId="77777777" w:rsidR="00B21DA3" w:rsidRDefault="00B21DA3" w:rsidP="00A60DD2">
      <w:pPr>
        <w:spacing w:line="240" w:lineRule="auto"/>
      </w:pPr>
      <w:r>
        <w:separator/>
      </w:r>
    </w:p>
  </w:endnote>
  <w:endnote w:type="continuationSeparator" w:id="0">
    <w:p w14:paraId="7D0370D6" w14:textId="77777777" w:rsidR="00B21DA3" w:rsidRDefault="00B21DA3" w:rsidP="00A6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82E8" w14:textId="77777777" w:rsidR="004F4414" w:rsidRDefault="004F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1D10" w14:textId="74155157" w:rsidR="00C3233F" w:rsidRPr="00410610" w:rsidRDefault="00C3233F" w:rsidP="006C3FCD">
    <w:pPr>
      <w:pStyle w:val="Footer"/>
      <w:tabs>
        <w:tab w:val="clear" w:pos="4680"/>
        <w:tab w:val="center" w:pos="4500"/>
      </w:tabs>
      <w:spacing w:line="276" w:lineRule="auto"/>
      <w:jc w:val="center"/>
      <w:rPr>
        <w:spacing w:val="20"/>
        <w:sz w:val="18"/>
        <w:szCs w:val="20"/>
      </w:rPr>
    </w:pPr>
    <w:r w:rsidRPr="00410610">
      <w:rPr>
        <w:spacing w:val="20"/>
        <w:sz w:val="18"/>
        <w:szCs w:val="20"/>
      </w:rPr>
      <w:fldChar w:fldCharType="begin"/>
    </w:r>
    <w:r w:rsidRPr="00410610">
      <w:rPr>
        <w:spacing w:val="20"/>
        <w:sz w:val="18"/>
        <w:szCs w:val="20"/>
      </w:rPr>
      <w:instrText xml:space="preserve"> PAGE   \* MERGEFORMAT </w:instrText>
    </w:r>
    <w:r w:rsidRPr="00410610">
      <w:rPr>
        <w:spacing w:val="20"/>
        <w:sz w:val="18"/>
        <w:szCs w:val="20"/>
      </w:rPr>
      <w:fldChar w:fldCharType="separate"/>
    </w:r>
    <w:r w:rsidR="007E56BA">
      <w:rPr>
        <w:noProof/>
        <w:spacing w:val="20"/>
        <w:sz w:val="18"/>
        <w:szCs w:val="20"/>
      </w:rPr>
      <w:t>1</w:t>
    </w:r>
    <w:r w:rsidRPr="00410610">
      <w:rPr>
        <w:noProof/>
        <w:spacing w:val="20"/>
        <w:sz w:val="18"/>
        <w:szCs w:val="20"/>
      </w:rPr>
      <w:fldChar w:fldCharType="end"/>
    </w:r>
  </w:p>
  <w:p w14:paraId="1C170AC8" w14:textId="1F3C9992" w:rsidR="00A60DD2" w:rsidRPr="006C3FCD" w:rsidRDefault="006C3FCD" w:rsidP="006C3FCD">
    <w:pPr>
      <w:pStyle w:val="Footer"/>
      <w:tabs>
        <w:tab w:val="clear" w:pos="4680"/>
        <w:tab w:val="center" w:pos="4500"/>
      </w:tabs>
      <w:spacing w:line="276" w:lineRule="auto"/>
      <w:jc w:val="center"/>
      <w:rPr>
        <w:rFonts w:ascii="Calibri" w:hAnsi="Calibri"/>
        <w:color w:val="8DB3E2"/>
        <w:szCs w:val="24"/>
        <w:lang w:eastAsia="en-US"/>
      </w:rPr>
    </w:pPr>
    <w:r>
      <w:rPr>
        <w:color w:val="8DB3E2"/>
        <w:spacing w:val="20"/>
        <w:sz w:val="18"/>
        <w:szCs w:val="20"/>
      </w:rPr>
      <w:t>WESTAR and WRAP, 3 Caliente Road #8, Santa Fe, NM 87508 (505)954-1160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961F" w14:textId="77777777" w:rsidR="004F4414" w:rsidRDefault="004F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6775" w14:textId="77777777" w:rsidR="00B21DA3" w:rsidRDefault="00B21DA3" w:rsidP="00A60DD2">
      <w:pPr>
        <w:spacing w:line="240" w:lineRule="auto"/>
      </w:pPr>
      <w:bookmarkStart w:id="0" w:name="_Hlk525658892"/>
      <w:bookmarkEnd w:id="0"/>
      <w:r>
        <w:separator/>
      </w:r>
    </w:p>
  </w:footnote>
  <w:footnote w:type="continuationSeparator" w:id="0">
    <w:p w14:paraId="0321AB54" w14:textId="77777777" w:rsidR="00B21DA3" w:rsidRDefault="00B21DA3" w:rsidP="00A60DD2">
      <w:pPr>
        <w:spacing w:line="240" w:lineRule="auto"/>
      </w:pPr>
      <w:r>
        <w:continuationSeparator/>
      </w:r>
    </w:p>
  </w:footnote>
  <w:footnote w:id="1">
    <w:p w14:paraId="4F7B9706" w14:textId="1F53F2CD" w:rsidR="0086762B" w:rsidRDefault="0086762B">
      <w:pPr>
        <w:pStyle w:val="FootnoteText"/>
      </w:pPr>
      <w:r w:rsidRPr="00FA3087">
        <w:rPr>
          <w:rStyle w:val="FootnoteReference"/>
          <w:sz w:val="16"/>
        </w:rPr>
        <w:footnoteRef/>
      </w:r>
      <w:r w:rsidRPr="00FA3087">
        <w:rPr>
          <w:sz w:val="16"/>
        </w:rPr>
        <w:t xml:space="preserve"> Available at: </w:t>
      </w:r>
      <w:hyperlink r:id="rId1" w:history="1">
        <w:r w:rsidR="00051461" w:rsidRPr="00FA3087">
          <w:rPr>
            <w:rStyle w:val="Hyperlink"/>
            <w:sz w:val="16"/>
          </w:rPr>
          <w:t>https://www.epa.gov/sites/production/files/2018-09/documents/regional_haze_reform_roadmap_memo_09-11-2018.pdf</w:t>
        </w:r>
      </w:hyperlink>
      <w:r w:rsidR="00051461" w:rsidRPr="00FA3087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51DA" w14:textId="77777777" w:rsidR="004F4414" w:rsidRDefault="004F4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6434" w14:textId="6D1BD0F6" w:rsidR="00A60DD2" w:rsidRPr="006C3FCD" w:rsidRDefault="006C3FCD" w:rsidP="006C3FCD">
    <w:pPr>
      <w:pStyle w:val="Header"/>
      <w:rPr>
        <w:rFonts w:ascii="Calibri" w:hAnsi="Calibri"/>
        <w:szCs w:val="24"/>
        <w:lang w:eastAsia="en-US"/>
      </w:rPr>
    </w:pPr>
    <w:r w:rsidRPr="006C3FCD">
      <w:rPr>
        <w:b/>
      </w:rPr>
      <w:t xml:space="preserve">             </w:t>
    </w:r>
    <w:r w:rsidR="00C3233F">
      <w:rPr>
        <w:b/>
      </w:rPr>
      <w:t xml:space="preserve">               </w:t>
    </w:r>
    <w:r w:rsidRPr="006C3FCD">
      <w:rPr>
        <w:b/>
      </w:rPr>
      <w:t xml:space="preserve">   </w:t>
    </w:r>
    <w:r>
      <w:rPr>
        <w:noProof/>
        <w:lang w:eastAsia="en-US"/>
      </w:rPr>
      <w:drawing>
        <wp:inline distT="0" distB="0" distL="0" distR="0" wp14:anchorId="4285064B" wp14:editId="044F3ECC">
          <wp:extent cx="952500" cy="581025"/>
          <wp:effectExtent l="0" t="0" r="0" b="9525"/>
          <wp:docPr id="15" name="Picture 15" descr="WESTAR---NEW-LOGO----ORIGINAL-ART---10-31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AR---NEW-LOGO----ORIGINAL-ART---10-31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en-US"/>
      </w:rPr>
      <w:drawing>
        <wp:inline distT="0" distB="0" distL="0" distR="0" wp14:anchorId="792ABAC6" wp14:editId="774C33AD">
          <wp:extent cx="1219200" cy="590550"/>
          <wp:effectExtent l="0" t="0" r="0" b="0"/>
          <wp:docPr id="16" name="Picture 16" descr="WRAP-LOGO---ORIGINAL-ART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RAP-LOGO---ORIGINAL-ART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14:paraId="603507DA" w14:textId="77777777" w:rsidR="00A60DD2" w:rsidRDefault="00A60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D409" w14:textId="77777777" w:rsidR="004F4414" w:rsidRDefault="004F4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88D"/>
    <w:multiLevelType w:val="multilevel"/>
    <w:tmpl w:val="FDF429EA"/>
    <w:lvl w:ilvl="0">
      <w:start w:val="1"/>
      <w:numFmt w:val="decimal"/>
      <w:pStyle w:val="LtrHeading-Level1"/>
      <w:lvlText w:val="%1"/>
      <w:lvlJc w:val="left"/>
      <w:pPr>
        <w:ind w:left="432" w:hanging="432"/>
      </w:pPr>
    </w:lvl>
    <w:lvl w:ilvl="1">
      <w:start w:val="1"/>
      <w:numFmt w:val="decimal"/>
      <w:pStyle w:val="LtrHeading-Level2"/>
      <w:lvlText w:val="%1.%2"/>
      <w:lvlJc w:val="left"/>
      <w:pPr>
        <w:ind w:left="576" w:hanging="576"/>
      </w:pPr>
    </w:lvl>
    <w:lvl w:ilvl="2">
      <w:start w:val="1"/>
      <w:numFmt w:val="decimal"/>
      <w:pStyle w:val="LtrHeading-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E064CE"/>
    <w:multiLevelType w:val="hybridMultilevel"/>
    <w:tmpl w:val="B93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22"/>
    <w:rsid w:val="00032CBE"/>
    <w:rsid w:val="00051461"/>
    <w:rsid w:val="0007286E"/>
    <w:rsid w:val="000A384E"/>
    <w:rsid w:val="00107700"/>
    <w:rsid w:val="00111609"/>
    <w:rsid w:val="00115C1A"/>
    <w:rsid w:val="00146C5F"/>
    <w:rsid w:val="00163AFB"/>
    <w:rsid w:val="001877B1"/>
    <w:rsid w:val="0019655B"/>
    <w:rsid w:val="001E7F22"/>
    <w:rsid w:val="0020561B"/>
    <w:rsid w:val="00222067"/>
    <w:rsid w:val="00237CDF"/>
    <w:rsid w:val="00266E6E"/>
    <w:rsid w:val="002D0E0D"/>
    <w:rsid w:val="003838AF"/>
    <w:rsid w:val="003E015A"/>
    <w:rsid w:val="003F020A"/>
    <w:rsid w:val="0040227C"/>
    <w:rsid w:val="00410610"/>
    <w:rsid w:val="0042080B"/>
    <w:rsid w:val="00430A57"/>
    <w:rsid w:val="00432533"/>
    <w:rsid w:val="00467C28"/>
    <w:rsid w:val="0048125D"/>
    <w:rsid w:val="004F4414"/>
    <w:rsid w:val="006101D6"/>
    <w:rsid w:val="00647200"/>
    <w:rsid w:val="00650B63"/>
    <w:rsid w:val="006568B5"/>
    <w:rsid w:val="00662EB6"/>
    <w:rsid w:val="0069426D"/>
    <w:rsid w:val="006C3FCD"/>
    <w:rsid w:val="00752334"/>
    <w:rsid w:val="007604AF"/>
    <w:rsid w:val="00777539"/>
    <w:rsid w:val="007C7E41"/>
    <w:rsid w:val="007E56BA"/>
    <w:rsid w:val="008127FC"/>
    <w:rsid w:val="0086762B"/>
    <w:rsid w:val="008C40EC"/>
    <w:rsid w:val="00904210"/>
    <w:rsid w:val="0093209C"/>
    <w:rsid w:val="009F6645"/>
    <w:rsid w:val="00A12E71"/>
    <w:rsid w:val="00A267EA"/>
    <w:rsid w:val="00A60DD2"/>
    <w:rsid w:val="00A66D3C"/>
    <w:rsid w:val="00AD03BA"/>
    <w:rsid w:val="00AF3AD2"/>
    <w:rsid w:val="00B1111A"/>
    <w:rsid w:val="00B21DA3"/>
    <w:rsid w:val="00B63EA3"/>
    <w:rsid w:val="00B879D4"/>
    <w:rsid w:val="00B91A82"/>
    <w:rsid w:val="00BA2F8E"/>
    <w:rsid w:val="00BB3F21"/>
    <w:rsid w:val="00BE4624"/>
    <w:rsid w:val="00C3233F"/>
    <w:rsid w:val="00C36777"/>
    <w:rsid w:val="00C4592F"/>
    <w:rsid w:val="00C45F62"/>
    <w:rsid w:val="00C73D21"/>
    <w:rsid w:val="00CA7619"/>
    <w:rsid w:val="00CE5CB6"/>
    <w:rsid w:val="00CF2642"/>
    <w:rsid w:val="00D26F81"/>
    <w:rsid w:val="00D27AE2"/>
    <w:rsid w:val="00E0106E"/>
    <w:rsid w:val="00E0576E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C64B5"/>
  <w15:chartTrackingRefBased/>
  <w15:docId w15:val="{79B3B234-7A6C-4E5A-B308-6D6AB7D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0DD2"/>
    <w:pPr>
      <w:spacing w:after="0" w:line="260" w:lineRule="atLeast"/>
    </w:pPr>
    <w:rPr>
      <w:rFonts w:ascii="Verdana" w:eastAsia="Times New Roman" w:hAnsi="Verdana" w:cs="Times New Roman"/>
      <w:sz w:val="20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D2"/>
  </w:style>
  <w:style w:type="paragraph" w:styleId="Footer">
    <w:name w:val="footer"/>
    <w:basedOn w:val="Normal"/>
    <w:link w:val="FooterChar"/>
    <w:uiPriority w:val="99"/>
    <w:unhideWhenUsed/>
    <w:rsid w:val="00A60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D2"/>
  </w:style>
  <w:style w:type="paragraph" w:customStyle="1" w:styleId="LtrBodyText">
    <w:name w:val="(Ltr) Body Text"/>
    <w:basedOn w:val="Normal"/>
    <w:qFormat/>
    <w:rsid w:val="00A60DD2"/>
    <w:pPr>
      <w:spacing w:after="120"/>
    </w:pPr>
  </w:style>
  <w:style w:type="paragraph" w:customStyle="1" w:styleId="LtrHeading-Level1">
    <w:name w:val="(Ltr) Heading - Level 1"/>
    <w:basedOn w:val="Heading1"/>
    <w:next w:val="Normal"/>
    <w:link w:val="LtrHeading-Level1Char"/>
    <w:rsid w:val="00A60DD2"/>
    <w:pPr>
      <w:keepLines w:val="0"/>
      <w:numPr>
        <w:numId w:val="1"/>
      </w:numPr>
      <w:spacing w:before="0"/>
    </w:pPr>
    <w:rPr>
      <w:rFonts w:ascii="Verdana" w:eastAsia="Times New Roman" w:hAnsi="Verdana" w:cs="Arial"/>
      <w:b/>
      <w:bCs/>
      <w:caps/>
      <w:color w:val="auto"/>
      <w:sz w:val="24"/>
      <w:lang w:val="da-DK"/>
    </w:rPr>
  </w:style>
  <w:style w:type="character" w:customStyle="1" w:styleId="LtrHeading-Level1Char">
    <w:name w:val="(Ltr) Heading - Level 1 Char"/>
    <w:basedOn w:val="DefaultParagraphFont"/>
    <w:link w:val="LtrHeading-Level1"/>
    <w:rsid w:val="00A60DD2"/>
    <w:rPr>
      <w:rFonts w:ascii="Verdana" w:eastAsia="Times New Roman" w:hAnsi="Verdana" w:cs="Arial"/>
      <w:b/>
      <w:bCs/>
      <w:caps/>
      <w:sz w:val="24"/>
      <w:szCs w:val="32"/>
      <w:lang w:val="da-DK" w:eastAsia="da-DK"/>
    </w:rPr>
  </w:style>
  <w:style w:type="paragraph" w:customStyle="1" w:styleId="LtrHeading-Level2">
    <w:name w:val="(Ltr) Heading - Level 2"/>
    <w:basedOn w:val="LtrHeading-Level1"/>
    <w:next w:val="Normal"/>
    <w:rsid w:val="00A60DD2"/>
    <w:pPr>
      <w:numPr>
        <w:ilvl w:val="1"/>
      </w:numPr>
      <w:tabs>
        <w:tab w:val="num" w:pos="360"/>
      </w:tabs>
    </w:pPr>
  </w:style>
  <w:style w:type="paragraph" w:customStyle="1" w:styleId="LtrHeading-Level3">
    <w:name w:val="(Ltr) Heading - Level 3"/>
    <w:basedOn w:val="LtrHeading-Level2"/>
    <w:next w:val="Normal"/>
    <w:rsid w:val="00A60DD2"/>
    <w:pPr>
      <w:numPr>
        <w:ilvl w:val="2"/>
      </w:numPr>
      <w:tabs>
        <w:tab w:val="num" w:pos="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6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DD2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A60DD2"/>
    <w:pPr>
      <w:ind w:left="720"/>
      <w:contextualSpacing/>
    </w:pPr>
    <w:rPr>
      <w:lang w:val="en-GB"/>
    </w:rPr>
  </w:style>
  <w:style w:type="paragraph" w:styleId="Title">
    <w:name w:val="Title"/>
    <w:basedOn w:val="Heading1"/>
    <w:next w:val="Normal"/>
    <w:link w:val="TitleChar"/>
    <w:qFormat/>
    <w:rsid w:val="00A60DD2"/>
    <w:pPr>
      <w:keepLines w:val="0"/>
      <w:spacing w:after="240"/>
    </w:pPr>
    <w:rPr>
      <w:rFonts w:ascii="Verdana" w:eastAsia="Times New Roman" w:hAnsi="Verdana" w:cs="Arial"/>
      <w:b/>
      <w:bCs/>
      <w:caps/>
      <w:color w:val="auto"/>
      <w:sz w:val="28"/>
      <w:lang w:val="da-DK"/>
    </w:rPr>
  </w:style>
  <w:style w:type="character" w:customStyle="1" w:styleId="TitleChar">
    <w:name w:val="Title Char"/>
    <w:basedOn w:val="DefaultParagraphFont"/>
    <w:link w:val="Title"/>
    <w:rsid w:val="00A60DD2"/>
    <w:rPr>
      <w:rFonts w:ascii="Verdana" w:eastAsia="Times New Roman" w:hAnsi="Verdana" w:cs="Arial"/>
      <w:b/>
      <w:bCs/>
      <w:caps/>
      <w:sz w:val="28"/>
      <w:szCs w:val="32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A60D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D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D2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LtrFilePath">
    <w:name w:val="(Ltr) File Path"/>
    <w:basedOn w:val="Normal"/>
    <w:qFormat/>
    <w:rsid w:val="00A60DD2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FC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2D0E0D"/>
    <w:pPr>
      <w:spacing w:after="0" w:line="240" w:lineRule="auto"/>
    </w:pPr>
    <w:rPr>
      <w:rFonts w:ascii="Verdana" w:eastAsia="Times New Roman" w:hAnsi="Verdana" w:cs="Times New Roman"/>
      <w:sz w:val="20"/>
      <w:szCs w:val="18"/>
      <w:lang w:eastAsia="da-DK"/>
    </w:rPr>
  </w:style>
  <w:style w:type="character" w:styleId="Hyperlink">
    <w:name w:val="Hyperlink"/>
    <w:basedOn w:val="DefaultParagraphFont"/>
    <w:uiPriority w:val="99"/>
    <w:unhideWhenUsed/>
    <w:rsid w:val="00402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27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62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62B"/>
    <w:rPr>
      <w:rFonts w:ascii="Verdana" w:eastAsia="Times New Roman" w:hAnsi="Verdana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8676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7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gov/sites/production/files/2018-09/documents/regional_haze_reform_roadmap_memo_09-11-201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D42B-8A9F-4C29-9632-D1468A5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Van Houghton</dc:creator>
  <cp:keywords/>
  <dc:description/>
  <cp:lastModifiedBy>Ramboll Environ</cp:lastModifiedBy>
  <cp:revision>3</cp:revision>
  <dcterms:created xsi:type="dcterms:W3CDTF">2018-09-27T12:28:00Z</dcterms:created>
  <dcterms:modified xsi:type="dcterms:W3CDTF">2018-09-27T15:53:00Z</dcterms:modified>
</cp:coreProperties>
</file>