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D" w:rsidRDefault="004064C5" w:rsidP="00CD75A4">
      <w:pPr>
        <w:pStyle w:val="Heading1non-numbered"/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7/17</w:t>
      </w:r>
      <w:r w:rsidR="001A1FAD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/2019</w:t>
      </w:r>
    </w:p>
    <w:p w:rsidR="00CD75A4" w:rsidRDefault="00CD75A4" w:rsidP="00CD75A4">
      <w:pPr>
        <w:pStyle w:val="Heading1non-numbered"/>
      </w:pPr>
      <w:r>
        <w:t>WRAP Fire and Smoke Workgroup</w:t>
      </w:r>
    </w:p>
    <w:p w:rsidR="00CD75A4" w:rsidRDefault="00CD75A4" w:rsidP="00CD75A4">
      <w:pPr>
        <w:pStyle w:val="Heading2non-numbered"/>
      </w:pPr>
      <w:r>
        <w:t>Meeting Notes</w:t>
      </w:r>
    </w:p>
    <w:p w:rsidR="006328D1" w:rsidRDefault="006328D1" w:rsidP="006328D1">
      <w:pPr>
        <w:pStyle w:val="Heading3non-numbered"/>
        <w:rPr>
          <w:rFonts w:ascii="Times New Roman" w:hAnsi="Times New Roman" w:cs="Times New Roman"/>
        </w:rPr>
      </w:pPr>
      <w:bookmarkStart w:id="0" w:name="BM_BEGIN"/>
      <w:bookmarkEnd w:id="0"/>
      <w:r>
        <w:t>Agenda</w:t>
      </w:r>
    </w:p>
    <w:p w:rsidR="006328D1" w:rsidRPr="006328D1" w:rsidRDefault="00C441D5" w:rsidP="00580918">
      <w:pPr>
        <w:pStyle w:val="Heading3non-numbered"/>
        <w:spacing w:after="240"/>
        <w:rPr>
          <w:rFonts w:ascii="Times New Roman" w:hAnsi="Times New Roman" w:cs="Times New Roman"/>
        </w:rPr>
      </w:pPr>
      <w:r w:rsidRPr="00C441D5">
        <w:t>Welcome, agenda review, roll call, note-taking duties – Co-Chairs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2"/>
        <w:gridCol w:w="1467"/>
      </w:tblGrid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 Strachan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Corrigan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Bob Kotchenruther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McGown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Kirk Baker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 Fitch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 Mavko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Debby Miller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Moore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Uhl</w:t>
            </w:r>
          </w:p>
        </w:tc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376D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Tina Suarez-Murias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D0A" w:rsidRDefault="00376D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:rsidR="008A655D" w:rsidRDefault="006328D1" w:rsidP="008A655D">
      <w:pPr>
        <w:tabs>
          <w:tab w:val="left" w:pos="288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13DC4" w:rsidRPr="00513DC4" w:rsidRDefault="00513DC4" w:rsidP="004C1FC8">
      <w:pPr>
        <w:pStyle w:val="BodyText"/>
      </w:pPr>
      <w:r w:rsidRPr="00513DC4">
        <w:rPr>
          <w:rFonts w:ascii="Arial" w:eastAsiaTheme="majorEastAsia" w:hAnsi="Arial" w:cstheme="majorBidi"/>
          <w:b/>
          <w:bCs/>
          <w:color w:val="000000" w:themeColor="text1"/>
        </w:rPr>
        <w:t>Progress on developing SMP survey (</w:t>
      </w:r>
      <w:r w:rsidRPr="00513DC4">
        <w:rPr>
          <w:rFonts w:ascii="Arial" w:eastAsiaTheme="majorEastAsia" w:hAnsi="Arial" w:cstheme="majorBidi"/>
          <w:b/>
          <w:bCs/>
          <w:i/>
          <w:iCs/>
          <w:color w:val="000000" w:themeColor="text1"/>
        </w:rPr>
        <w:t>see attached materials, missing AK, HI, ND, and SD, any and all Tribal SMPs – coordinate to add, reach out to Tribal Data WG</w:t>
      </w:r>
      <w:r w:rsidRPr="00513DC4">
        <w:rPr>
          <w:rFonts w:ascii="Arial" w:eastAsiaTheme="majorEastAsia" w:hAnsi="Arial" w:cstheme="majorBidi"/>
          <w:b/>
          <w:bCs/>
          <w:color w:val="000000" w:themeColor="text1"/>
        </w:rPr>
        <w:t>) – Paul</w:t>
      </w:r>
    </w:p>
    <w:p w:rsidR="00CE1FE7" w:rsidRDefault="004C1FC8" w:rsidP="004C1FC8">
      <w:pPr>
        <w:pStyle w:val="BodyText"/>
        <w:numPr>
          <w:ilvl w:val="0"/>
          <w:numId w:val="11"/>
        </w:numPr>
      </w:pPr>
      <w:r>
        <w:t>Looked at Tina Suarez-Murias’s suggestions</w:t>
      </w:r>
    </w:p>
    <w:p w:rsidR="004C1FC8" w:rsidRDefault="004C1FC8" w:rsidP="004C1FC8">
      <w:pPr>
        <w:pStyle w:val="BodyText"/>
        <w:numPr>
          <w:ilvl w:val="0"/>
          <w:numId w:val="11"/>
        </w:numPr>
      </w:pPr>
      <w:r>
        <w:t>Found a link to existing information</w:t>
      </w:r>
    </w:p>
    <w:p w:rsidR="004C1FC8" w:rsidRDefault="004C1FC8" w:rsidP="004C1FC8">
      <w:pPr>
        <w:pStyle w:val="BodyText"/>
        <w:numPr>
          <w:ilvl w:val="0"/>
          <w:numId w:val="11"/>
        </w:numPr>
      </w:pPr>
      <w:r>
        <w:t>Created survey</w:t>
      </w:r>
    </w:p>
    <w:p w:rsidR="004C1FC8" w:rsidRDefault="004C1FC8" w:rsidP="004C1FC8">
      <w:pPr>
        <w:pStyle w:val="BodyText"/>
        <w:numPr>
          <w:ilvl w:val="0"/>
          <w:numId w:val="11"/>
        </w:numPr>
      </w:pPr>
      <w:r>
        <w:t>Building a list of contacts</w:t>
      </w:r>
    </w:p>
    <w:p w:rsidR="004C1FC8" w:rsidRDefault="004C1FC8" w:rsidP="004C1FC8">
      <w:pPr>
        <w:pStyle w:val="BodyText"/>
        <w:numPr>
          <w:ilvl w:val="0"/>
          <w:numId w:val="11"/>
        </w:numPr>
      </w:pPr>
      <w:r>
        <w:t>Interactive map will contain:</w:t>
      </w:r>
    </w:p>
    <w:p w:rsidR="004C1FC8" w:rsidRDefault="004C1FC8" w:rsidP="004C1FC8">
      <w:pPr>
        <w:pStyle w:val="BodyText"/>
        <w:numPr>
          <w:ilvl w:val="1"/>
          <w:numId w:val="11"/>
        </w:numPr>
      </w:pPr>
      <w:r>
        <w:t>Link to SMP</w:t>
      </w:r>
    </w:p>
    <w:p w:rsidR="004C1FC8" w:rsidRDefault="004C1FC8" w:rsidP="004C1FC8">
      <w:pPr>
        <w:pStyle w:val="BodyText"/>
        <w:numPr>
          <w:ilvl w:val="1"/>
          <w:numId w:val="11"/>
        </w:numPr>
      </w:pPr>
      <w:r>
        <w:t>Link to website/blog or rules/code</w:t>
      </w:r>
    </w:p>
    <w:p w:rsidR="004C1FC8" w:rsidRDefault="004C1FC8" w:rsidP="004C1FC8">
      <w:pPr>
        <w:pStyle w:val="BodyText"/>
        <w:numPr>
          <w:ilvl w:val="1"/>
          <w:numId w:val="11"/>
        </w:numPr>
      </w:pPr>
      <w:r>
        <w:t>Link to program contact</w:t>
      </w:r>
    </w:p>
    <w:p w:rsidR="004C1FC8" w:rsidRDefault="004C1FC8" w:rsidP="004C1FC8">
      <w:pPr>
        <w:pStyle w:val="BodyText"/>
        <w:numPr>
          <w:ilvl w:val="0"/>
          <w:numId w:val="11"/>
        </w:numPr>
      </w:pPr>
      <w:r>
        <w:t>There were no comments from group on survey v2</w:t>
      </w:r>
    </w:p>
    <w:p w:rsidR="004C1FC8" w:rsidRDefault="004C1FC8" w:rsidP="004C1FC8">
      <w:pPr>
        <w:pStyle w:val="BodyText"/>
        <w:numPr>
          <w:ilvl w:val="0"/>
          <w:numId w:val="11"/>
        </w:numPr>
      </w:pPr>
      <w:r>
        <w:lastRenderedPageBreak/>
        <w:t>Tom: wondering if we should give time frame for responding</w:t>
      </w:r>
    </w:p>
    <w:p w:rsidR="004C1FC8" w:rsidRDefault="004C1FC8" w:rsidP="004C1FC8">
      <w:pPr>
        <w:pStyle w:val="BodyText"/>
        <w:numPr>
          <w:ilvl w:val="0"/>
          <w:numId w:val="11"/>
        </w:numPr>
      </w:pPr>
      <w:r>
        <w:t>Paul: suggest sending out survey, waiting, then bother people if no response (Paul knows many of the contacts)</w:t>
      </w:r>
    </w:p>
    <w:p w:rsidR="004C1FC8" w:rsidRDefault="00B66448" w:rsidP="004C1FC8">
      <w:pPr>
        <w:pStyle w:val="BodyText"/>
        <w:numPr>
          <w:ilvl w:val="0"/>
          <w:numId w:val="11"/>
        </w:numPr>
      </w:pPr>
      <w:r>
        <w:t>How do we get contact list for tribes?</w:t>
      </w:r>
    </w:p>
    <w:p w:rsidR="00B66448" w:rsidRDefault="00B66448" w:rsidP="00B66448">
      <w:pPr>
        <w:pStyle w:val="BodyText"/>
        <w:numPr>
          <w:ilvl w:val="1"/>
          <w:numId w:val="11"/>
        </w:numPr>
      </w:pPr>
      <w:r>
        <w:t>ITEP (have a contract with TDWG)</w:t>
      </w:r>
    </w:p>
    <w:p w:rsidR="00B66448" w:rsidRPr="003E0F97" w:rsidRDefault="003E0F97" w:rsidP="00B66448">
      <w:pPr>
        <w:pStyle w:val="BodyText"/>
        <w:numPr>
          <w:ilvl w:val="1"/>
          <w:numId w:val="11"/>
        </w:numPr>
      </w:pPr>
      <w:r>
        <w:t xml:space="preserve">Mike McGown: EPA Region 10 has contacts (will get with Paul to share) </w:t>
      </w:r>
      <w:r w:rsidRPr="003E0F97">
        <w:rPr>
          <w:b/>
          <w:color w:val="FF0000"/>
        </w:rPr>
        <w:t>ACTION ITEM</w:t>
      </w:r>
    </w:p>
    <w:p w:rsidR="003E0F97" w:rsidRDefault="003E0F97" w:rsidP="003E0F97">
      <w:pPr>
        <w:pStyle w:val="BodyText"/>
        <w:numPr>
          <w:ilvl w:val="1"/>
          <w:numId w:val="11"/>
        </w:numPr>
      </w:pPr>
      <w:r w:rsidRPr="003E0F97">
        <w:t>Tom:</w:t>
      </w:r>
      <w:r>
        <w:t xml:space="preserve"> add question to survey – What other smoke programs do tribes interact with? </w:t>
      </w:r>
      <w:r w:rsidRPr="003E0F97">
        <w:rPr>
          <w:b/>
          <w:color w:val="FF0000"/>
        </w:rPr>
        <w:t>ACTION ITEM</w:t>
      </w:r>
    </w:p>
    <w:p w:rsidR="003E0F97" w:rsidRDefault="003E0F97" w:rsidP="003E0F97">
      <w:pPr>
        <w:pStyle w:val="BodyText"/>
        <w:numPr>
          <w:ilvl w:val="0"/>
          <w:numId w:val="11"/>
        </w:numPr>
      </w:pPr>
      <w:r>
        <w:t>How to distribute survey?</w:t>
      </w:r>
    </w:p>
    <w:p w:rsidR="003E0F97" w:rsidRDefault="003E0F97" w:rsidP="003E0F97">
      <w:pPr>
        <w:pStyle w:val="BodyText"/>
        <w:numPr>
          <w:ilvl w:val="1"/>
          <w:numId w:val="11"/>
        </w:numPr>
      </w:pPr>
      <w:r>
        <w:t>Tom: email or Survey Monkey</w:t>
      </w:r>
    </w:p>
    <w:p w:rsidR="003E0F97" w:rsidRDefault="003E0F97" w:rsidP="003E0F97">
      <w:pPr>
        <w:pStyle w:val="BodyText"/>
        <w:numPr>
          <w:ilvl w:val="1"/>
          <w:numId w:val="11"/>
        </w:numPr>
      </w:pPr>
      <w:r>
        <w:t>Paul: email survey preferable</w:t>
      </w:r>
    </w:p>
    <w:p w:rsidR="003E0F97" w:rsidRDefault="003E0F97" w:rsidP="003E0F97">
      <w:pPr>
        <w:pStyle w:val="BodyText"/>
        <w:numPr>
          <w:ilvl w:val="1"/>
          <w:numId w:val="11"/>
        </w:numPr>
      </w:pPr>
      <w:r>
        <w:t xml:space="preserve">Tina: Paul could talk to Jay Baker </w:t>
      </w:r>
      <w:r w:rsidR="001E6ABB">
        <w:t>a</w:t>
      </w:r>
      <w:r>
        <w:t xml:space="preserve">bout Survey Monkey </w:t>
      </w:r>
      <w:r w:rsidRPr="003E0F97">
        <w:rPr>
          <w:b/>
          <w:color w:val="FF0000"/>
        </w:rPr>
        <w:t>ACTION ITEM</w:t>
      </w:r>
    </w:p>
    <w:p w:rsidR="00284854" w:rsidRDefault="00284854" w:rsidP="00284854">
      <w:pPr>
        <w:pStyle w:val="BodyText"/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000000" w:themeColor="text1"/>
        </w:rPr>
      </w:pPr>
      <w:r w:rsidRPr="00284854">
        <w:rPr>
          <w:rFonts w:ascii="Arial" w:eastAsiaTheme="majorEastAsia" w:hAnsi="Arial" w:cstheme="majorBidi"/>
          <w:b/>
          <w:bCs/>
          <w:color w:val="000000" w:themeColor="text1"/>
        </w:rPr>
        <w:t xml:space="preserve">Progress on Representative Baseline EI portion of RBFFS EI project – Matt </w:t>
      </w:r>
    </w:p>
    <w:p w:rsidR="00EB03CD" w:rsidRPr="00866D57" w:rsidRDefault="00866D57" w:rsidP="00866D57">
      <w:pPr>
        <w:pStyle w:val="BodyText"/>
        <w:numPr>
          <w:ilvl w:val="1"/>
          <w:numId w:val="12"/>
        </w:numPr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000000" w:themeColor="text1"/>
        </w:rPr>
      </w:pPr>
      <w:r>
        <w:t>Stepped through process in ppt (</w:t>
      </w:r>
      <w:hyperlink r:id="rId9" w:history="1">
        <w:r>
          <w:rPr>
            <w:rStyle w:val="Hyperlink"/>
          </w:rPr>
          <w:t xml:space="preserve">link </w:t>
        </w:r>
        <w:r>
          <w:rPr>
            <w:rStyle w:val="Hyperlink"/>
          </w:rPr>
          <w:t>h</w:t>
        </w:r>
        <w:r>
          <w:rPr>
            <w:rStyle w:val="Hyperlink"/>
          </w:rPr>
          <w:t>ere</w:t>
        </w:r>
      </w:hyperlink>
      <w:r>
        <w:t>), started at slide 23</w:t>
      </w:r>
    </w:p>
    <w:p w:rsidR="007461BF" w:rsidRPr="007461BF" w:rsidRDefault="007461BF" w:rsidP="00866D57">
      <w:pPr>
        <w:pStyle w:val="BodyText"/>
        <w:numPr>
          <w:ilvl w:val="1"/>
          <w:numId w:val="12"/>
        </w:numPr>
        <w:autoSpaceDE w:val="0"/>
        <w:autoSpaceDN w:val="0"/>
        <w:adjustRightInd w:val="0"/>
        <w:rPr>
          <w:rFonts w:ascii="Arial" w:eastAsiaTheme="majorEastAsia" w:hAnsi="Arial" w:cstheme="majorBidi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63EFFA" wp14:editId="3FFA0949">
            <wp:simplePos x="0" y="0"/>
            <wp:positionH relativeFrom="column">
              <wp:posOffset>4000500</wp:posOffset>
            </wp:positionH>
            <wp:positionV relativeFrom="paragraph">
              <wp:posOffset>45086</wp:posOffset>
            </wp:positionV>
            <wp:extent cx="592931" cy="457200"/>
            <wp:effectExtent l="0" t="0" r="0" b="0"/>
            <wp:wrapNone/>
            <wp:docPr id="1" name="Picture 1" descr="C:\Users\sstracha\AppData\Local\Microsoft\Windows\Temporary Internet Files\Content.IE5\BPEB4AYF\yay-7731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racha\AppData\Local\Microsoft\Windows\Temporary Internet Files\Content.IE5\BPEB4AYF\yay-77313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5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D57">
        <w:t xml:space="preserve">Have a v1 of Representative Baseline inventory </w:t>
      </w:r>
    </w:p>
    <w:p w:rsidR="00866D57" w:rsidRDefault="00561CCF" w:rsidP="00561CCF">
      <w:pPr>
        <w:pStyle w:val="BodyText"/>
        <w:numPr>
          <w:ilvl w:val="2"/>
          <w:numId w:val="12"/>
        </w:numPr>
        <w:autoSpaceDE w:val="0"/>
        <w:autoSpaceDN w:val="0"/>
        <w:adjustRightInd w:val="0"/>
      </w:pPr>
      <w:r w:rsidRPr="00561CCF">
        <w:t>Identified some problems</w:t>
      </w:r>
      <w:r>
        <w:t>, fixed them, but this slowed down the progress, so now behind</w:t>
      </w:r>
    </w:p>
    <w:p w:rsidR="00561CCF" w:rsidRDefault="00561CCF" w:rsidP="00561CCF">
      <w:pPr>
        <w:pStyle w:val="BodyText"/>
        <w:numPr>
          <w:ilvl w:val="1"/>
          <w:numId w:val="12"/>
        </w:numPr>
        <w:autoSpaceDE w:val="0"/>
        <w:autoSpaceDN w:val="0"/>
        <w:adjustRightInd w:val="0"/>
      </w:pPr>
      <w:r>
        <w:t>Future Fire Scenarios method failed</w:t>
      </w:r>
    </w:p>
    <w:p w:rsidR="00561CCF" w:rsidRDefault="00561CCF" w:rsidP="00561CCF">
      <w:pPr>
        <w:pStyle w:val="BodyText"/>
        <w:numPr>
          <w:ilvl w:val="1"/>
          <w:numId w:val="12"/>
        </w:numPr>
        <w:autoSpaceDE w:val="0"/>
        <w:autoSpaceDN w:val="0"/>
        <w:adjustRightInd w:val="0"/>
      </w:pPr>
      <w:r>
        <w:t>V1 RB inventory: 6 million acress total area burned vs. 2014 base year 4 million acres burned</w:t>
      </w:r>
    </w:p>
    <w:p w:rsidR="00561CCF" w:rsidRDefault="00561CCF" w:rsidP="00561CCF">
      <w:pPr>
        <w:pStyle w:val="BodyText"/>
        <w:numPr>
          <w:ilvl w:val="2"/>
          <w:numId w:val="12"/>
        </w:numPr>
        <w:autoSpaceDE w:val="0"/>
        <w:autoSpaceDN w:val="0"/>
        <w:adjustRightInd w:val="0"/>
      </w:pPr>
      <w:r>
        <w:t>This seems reasonable since 2014 was a quiet wildfire year</w:t>
      </w:r>
    </w:p>
    <w:p w:rsidR="00561CCF" w:rsidRDefault="00561CCF" w:rsidP="00561CCF">
      <w:pPr>
        <w:pStyle w:val="BodyText"/>
        <w:numPr>
          <w:ilvl w:val="2"/>
          <w:numId w:val="12"/>
        </w:numPr>
        <w:autoSpaceDE w:val="0"/>
        <w:autoSpaceDN w:val="0"/>
        <w:adjustRightInd w:val="0"/>
      </w:pPr>
      <w:r>
        <w:t>State results look reasonable, too</w:t>
      </w:r>
    </w:p>
    <w:p w:rsidR="00561CCF" w:rsidRDefault="00561CCF" w:rsidP="00561CCF">
      <w:pPr>
        <w:pStyle w:val="BodyText"/>
        <w:numPr>
          <w:ilvl w:val="2"/>
          <w:numId w:val="12"/>
        </w:numPr>
        <w:autoSpaceDE w:val="0"/>
        <w:autoSpaceDN w:val="0"/>
        <w:adjustRightInd w:val="0"/>
      </w:pPr>
      <w:r>
        <w:t>Currently running more simulations and creating more charts to examine</w:t>
      </w:r>
    </w:p>
    <w:p w:rsidR="00307874" w:rsidRDefault="00307874" w:rsidP="00307874">
      <w:pPr>
        <w:pStyle w:val="BodyText"/>
        <w:numPr>
          <w:ilvl w:val="1"/>
          <w:numId w:val="12"/>
        </w:numPr>
        <w:autoSpaceDE w:val="0"/>
        <w:autoSpaceDN w:val="0"/>
        <w:adjustRightInd w:val="0"/>
      </w:pPr>
      <w:r>
        <w:t>Tom: 2014 EI is in Shakeout v1 and v2 runs; RB EI will be in RB model run</w:t>
      </w:r>
    </w:p>
    <w:p w:rsidR="00307874" w:rsidRDefault="00307874" w:rsidP="00307874">
      <w:pPr>
        <w:pStyle w:val="BodyText"/>
        <w:numPr>
          <w:ilvl w:val="1"/>
          <w:numId w:val="12"/>
        </w:numPr>
        <w:autoSpaceDE w:val="0"/>
        <w:autoSpaceDN w:val="0"/>
        <w:adjustRightInd w:val="0"/>
      </w:pPr>
      <w:r>
        <w:t>Tom: Would Matt like to present in Sept. RH webinar?</w:t>
      </w:r>
    </w:p>
    <w:p w:rsidR="00307874" w:rsidRDefault="00307874" w:rsidP="00307874">
      <w:pPr>
        <w:pStyle w:val="BodyText"/>
        <w:numPr>
          <w:ilvl w:val="2"/>
          <w:numId w:val="12"/>
        </w:numPr>
        <w:autoSpaceDE w:val="0"/>
        <w:autoSpaceDN w:val="0"/>
        <w:adjustRightInd w:val="0"/>
      </w:pPr>
      <w:r>
        <w:t xml:space="preserve">Matt: Yes, also presenting at </w:t>
      </w:r>
      <w:bookmarkStart w:id="1" w:name="_GoBack"/>
      <w:bookmarkEnd w:id="1"/>
      <w:r>
        <w:t>NEI conference</w:t>
      </w:r>
    </w:p>
    <w:p w:rsidR="00307874" w:rsidRDefault="00307874" w:rsidP="00307874">
      <w:pPr>
        <w:pStyle w:val="BodyText"/>
        <w:numPr>
          <w:ilvl w:val="1"/>
          <w:numId w:val="12"/>
        </w:numPr>
        <w:autoSpaceDE w:val="0"/>
        <w:autoSpaceDN w:val="0"/>
        <w:adjustRightInd w:val="0"/>
      </w:pPr>
      <w:r>
        <w:t>Tom: modelers changed the due date for RB (in 2 weeks)</w:t>
      </w:r>
    </w:p>
    <w:p w:rsidR="00307874" w:rsidRPr="00561CCF" w:rsidRDefault="00307874" w:rsidP="00307874">
      <w:pPr>
        <w:pStyle w:val="BodyText"/>
        <w:numPr>
          <w:ilvl w:val="2"/>
          <w:numId w:val="12"/>
        </w:numPr>
        <w:autoSpaceDE w:val="0"/>
        <w:autoSpaceDN w:val="0"/>
        <w:adjustRightInd w:val="0"/>
      </w:pPr>
      <w:r>
        <w:t>Matt is on track</w:t>
      </w:r>
      <w:r w:rsidR="006F5860">
        <w:t xml:space="preserve"> to submit at that time</w:t>
      </w:r>
    </w:p>
    <w:p w:rsidR="006F5860" w:rsidRPr="006F5860" w:rsidRDefault="006F5860" w:rsidP="005B7007">
      <w:pPr>
        <w:pStyle w:val="BodyText"/>
        <w:autoSpaceDE w:val="0"/>
        <w:autoSpaceDN w:val="0"/>
        <w:adjustRightInd w:val="0"/>
      </w:pPr>
      <w:r w:rsidRPr="006F5860">
        <w:rPr>
          <w:rFonts w:ascii="Arial" w:eastAsiaTheme="majorEastAsia" w:hAnsi="Arial" w:cstheme="majorBidi"/>
          <w:b/>
          <w:bCs/>
          <w:color w:val="000000" w:themeColor="text1"/>
        </w:rPr>
        <w:lastRenderedPageBreak/>
        <w:t xml:space="preserve">2017 NEI fire emissions project for western U.S. – Matt </w:t>
      </w:r>
    </w:p>
    <w:p w:rsidR="009F77B2" w:rsidRDefault="007F426C" w:rsidP="009F77B2">
      <w:pPr>
        <w:pStyle w:val="BodyText"/>
        <w:numPr>
          <w:ilvl w:val="1"/>
          <w:numId w:val="13"/>
        </w:numPr>
        <w:autoSpaceDE w:val="0"/>
        <w:autoSpaceDN w:val="0"/>
        <w:adjustRightInd w:val="0"/>
      </w:pPr>
      <w:r>
        <w:t>EPA and Tesh reached out for help to gather activity data for all WRAP states except WA, AK, and NV</w:t>
      </w:r>
    </w:p>
    <w:p w:rsidR="005B7007" w:rsidRDefault="005B7007" w:rsidP="009F77B2">
      <w:pPr>
        <w:pStyle w:val="BodyText"/>
        <w:numPr>
          <w:ilvl w:val="1"/>
          <w:numId w:val="13"/>
        </w:numPr>
        <w:autoSpaceDE w:val="0"/>
        <w:autoSpaceDN w:val="0"/>
        <w:adjustRightInd w:val="0"/>
      </w:pPr>
      <w:r>
        <w:t>Matt acting as liasion between EPA and WRAP</w:t>
      </w:r>
    </w:p>
    <w:p w:rsidR="005B7007" w:rsidRDefault="005B7007" w:rsidP="005B7007">
      <w:pPr>
        <w:pStyle w:val="BodyText"/>
        <w:numPr>
          <w:ilvl w:val="2"/>
          <w:numId w:val="13"/>
        </w:numPr>
        <w:autoSpaceDE w:val="0"/>
        <w:autoSpaceDN w:val="0"/>
        <w:adjustRightInd w:val="0"/>
      </w:pPr>
      <w:r>
        <w:t>Will compile, QA, and submit activity data to EPA with metadata</w:t>
      </w:r>
    </w:p>
    <w:p w:rsidR="005B7007" w:rsidRDefault="005B7007" w:rsidP="005B7007">
      <w:pPr>
        <w:pStyle w:val="BodyText"/>
        <w:numPr>
          <w:ilvl w:val="2"/>
          <w:numId w:val="13"/>
        </w:numPr>
        <w:autoSpaceDE w:val="0"/>
        <w:autoSpaceDN w:val="0"/>
        <w:adjustRightInd w:val="0"/>
      </w:pPr>
      <w:r>
        <w:t>Plans to use SMP contact list from map project</w:t>
      </w:r>
    </w:p>
    <w:p w:rsidR="00D63180" w:rsidRPr="005B7007" w:rsidRDefault="005B7007" w:rsidP="00D63180">
      <w:pPr>
        <w:pStyle w:val="BodyText"/>
        <w:numPr>
          <w:ilvl w:val="2"/>
          <w:numId w:val="13"/>
        </w:numPr>
        <w:autoSpaceDE w:val="0"/>
        <w:autoSpaceDN w:val="0"/>
        <w:adjustRightInd w:val="0"/>
      </w:pPr>
      <w:r>
        <w:t>Due: early September</w:t>
      </w:r>
    </w:p>
    <w:p w:rsidR="009F77B2" w:rsidRDefault="009F77B2" w:rsidP="009F77B2">
      <w:pPr>
        <w:autoSpaceDE w:val="0"/>
        <w:autoSpaceDN w:val="0"/>
        <w:adjustRightInd w:val="0"/>
        <w:spacing w:after="0"/>
        <w:rPr>
          <w:rFonts w:ascii="Arial" w:eastAsiaTheme="majorEastAsia" w:hAnsi="Arial" w:cstheme="majorBidi"/>
          <w:b/>
          <w:bCs/>
          <w:color w:val="000000" w:themeColor="text1"/>
        </w:rPr>
      </w:pPr>
    </w:p>
    <w:p w:rsidR="005B7007" w:rsidRPr="005B7007" w:rsidRDefault="005B7007" w:rsidP="005B7007">
      <w:pPr>
        <w:pStyle w:val="BodyText"/>
        <w:autoSpaceDE w:val="0"/>
        <w:autoSpaceDN w:val="0"/>
        <w:adjustRightInd w:val="0"/>
      </w:pPr>
      <w:r w:rsidRPr="005B7007">
        <w:rPr>
          <w:rFonts w:ascii="Arial" w:eastAsiaTheme="majorEastAsia" w:hAnsi="Arial" w:cstheme="majorBidi"/>
          <w:b/>
          <w:bCs/>
          <w:color w:val="000000" w:themeColor="text1"/>
        </w:rPr>
        <w:t xml:space="preserve">Action items and confirm next call date / time – Co-Chairs </w:t>
      </w:r>
    </w:p>
    <w:p w:rsidR="007331F1" w:rsidRPr="009F77B2" w:rsidRDefault="005B7007" w:rsidP="009F77B2">
      <w:pPr>
        <w:pStyle w:val="BodyText"/>
        <w:numPr>
          <w:ilvl w:val="1"/>
          <w:numId w:val="13"/>
        </w:numPr>
        <w:autoSpaceDE w:val="0"/>
        <w:autoSpaceDN w:val="0"/>
        <w:adjustRightInd w:val="0"/>
      </w:pPr>
      <w:r>
        <w:t>Sept. 18</w:t>
      </w:r>
      <w:r w:rsidR="007331F1" w:rsidRPr="009F77B2">
        <w:t xml:space="preserve"> (2 pm MT) – </w:t>
      </w:r>
      <w:r w:rsidR="009F77B2" w:rsidRPr="009F77B2">
        <w:t>next call</w:t>
      </w:r>
    </w:p>
    <w:p w:rsidR="001E6ABB" w:rsidRPr="003E0F97" w:rsidRDefault="001E6ABB" w:rsidP="001E6ABB">
      <w:pPr>
        <w:pStyle w:val="BodyText"/>
        <w:numPr>
          <w:ilvl w:val="1"/>
          <w:numId w:val="13"/>
        </w:numPr>
      </w:pPr>
      <w:r>
        <w:t>Mike McGown</w:t>
      </w:r>
      <w:r>
        <w:t xml:space="preserve"> will share EPA Region 10 tribal SMP contacts with Paul</w:t>
      </w:r>
      <w:r>
        <w:t xml:space="preserve"> </w:t>
      </w:r>
      <w:r w:rsidRPr="003E0F97">
        <w:rPr>
          <w:b/>
          <w:color w:val="FF0000"/>
        </w:rPr>
        <w:t>ACTION ITEM</w:t>
      </w:r>
    </w:p>
    <w:p w:rsidR="001E6ABB" w:rsidRPr="001E6ABB" w:rsidRDefault="001E6ABB" w:rsidP="001E6ABB">
      <w:pPr>
        <w:pStyle w:val="BodyText"/>
        <w:numPr>
          <w:ilvl w:val="1"/>
          <w:numId w:val="13"/>
        </w:numPr>
      </w:pPr>
      <w:r>
        <w:t>Paul will</w:t>
      </w:r>
      <w:r>
        <w:t xml:space="preserve"> add question to survey – What other smoke programs do tribes interact with? </w:t>
      </w:r>
      <w:r w:rsidRPr="003E0F97">
        <w:rPr>
          <w:b/>
          <w:color w:val="FF0000"/>
        </w:rPr>
        <w:t>ACTION ITEM</w:t>
      </w:r>
    </w:p>
    <w:p w:rsidR="001E6ABB" w:rsidRDefault="001E6ABB" w:rsidP="001E6ABB">
      <w:pPr>
        <w:pStyle w:val="BodyText"/>
        <w:numPr>
          <w:ilvl w:val="1"/>
          <w:numId w:val="13"/>
        </w:numPr>
      </w:pPr>
      <w:r>
        <w:t xml:space="preserve">Paul </w:t>
      </w:r>
      <w:r>
        <w:t>will</w:t>
      </w:r>
      <w:r>
        <w:t xml:space="preserve"> talk to Jay Baker </w:t>
      </w:r>
      <w:r>
        <w:t>a</w:t>
      </w:r>
      <w:r>
        <w:t xml:space="preserve">bout Survey Monkey </w:t>
      </w:r>
      <w:r w:rsidRPr="003E0F97">
        <w:rPr>
          <w:b/>
          <w:color w:val="FF0000"/>
        </w:rPr>
        <w:t>ACTION ITEM</w:t>
      </w:r>
    </w:p>
    <w:p w:rsidR="00F34BA8" w:rsidRPr="009F77B2" w:rsidRDefault="00F34BA8" w:rsidP="009F77B2">
      <w:pPr>
        <w:pStyle w:val="BodyText"/>
        <w:autoSpaceDE w:val="0"/>
        <w:autoSpaceDN w:val="0"/>
        <w:adjustRightInd w:val="0"/>
        <w:ind w:left="1080"/>
      </w:pPr>
    </w:p>
    <w:sectPr w:rsidR="00F34BA8" w:rsidRPr="009F77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0A" w:rsidRDefault="00917B0A" w:rsidP="003E24C2">
      <w:pPr>
        <w:spacing w:after="0"/>
      </w:pPr>
      <w:r>
        <w:separator/>
      </w:r>
    </w:p>
  </w:endnote>
  <w:endnote w:type="continuationSeparator" w:id="0">
    <w:p w:rsidR="00917B0A" w:rsidRDefault="00917B0A" w:rsidP="003E2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84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840" w:rsidRDefault="0035284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5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840" w:rsidRDefault="00352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0A" w:rsidRDefault="00917B0A" w:rsidP="003E24C2">
      <w:pPr>
        <w:spacing w:after="0"/>
      </w:pPr>
      <w:r>
        <w:separator/>
      </w:r>
    </w:p>
  </w:footnote>
  <w:footnote w:type="continuationSeparator" w:id="0">
    <w:p w:rsidR="00917B0A" w:rsidRDefault="00917B0A" w:rsidP="003E24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4C2" w:rsidRDefault="00917B0A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itle"/>
        <w:id w:val="78404852"/>
        <w:placeholder>
          <w:docPart w:val="C90CBFE8A167496A9C310EBC4937B1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52840">
          <w:rPr>
            <w:rFonts w:asciiTheme="majorHAnsi" w:eastAsiaTheme="majorEastAsia" w:hAnsiTheme="majorHAnsi" w:cstheme="majorBidi"/>
            <w:color w:val="4F81BD" w:themeColor="accent1"/>
            <w:sz w:val="24"/>
          </w:rPr>
          <w:t>FSWG Call</w:t>
        </w:r>
      </w:sdtContent>
    </w:sdt>
    <w:r w:rsidR="00352840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e"/>
        <w:id w:val="78404859"/>
        <w:placeholder>
          <w:docPart w:val="8F277739B1284EF4A89C386033463E49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7-22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4064C5">
          <w:rPr>
            <w:rFonts w:asciiTheme="majorHAnsi" w:eastAsiaTheme="majorEastAsia" w:hAnsiTheme="majorHAnsi" w:cstheme="majorBidi"/>
            <w:color w:val="4F81BD" w:themeColor="accent1"/>
            <w:sz w:val="24"/>
          </w:rPr>
          <w:t>July 22,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4B3"/>
    <w:multiLevelType w:val="hybridMultilevel"/>
    <w:tmpl w:val="D24648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940FB"/>
    <w:multiLevelType w:val="hybridMultilevel"/>
    <w:tmpl w:val="4E3A786C"/>
    <w:lvl w:ilvl="0" w:tplc="69961A92">
      <w:start w:val="1"/>
      <w:numFmt w:val="upperLetter"/>
      <w:pStyle w:val="Appendixtitle"/>
      <w:suff w:val="space"/>
      <w:lvlText w:val="Appendix %1."/>
      <w:lvlJc w:val="left"/>
      <w:pPr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651"/>
    <w:multiLevelType w:val="hybridMultilevel"/>
    <w:tmpl w:val="59847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B7105"/>
    <w:multiLevelType w:val="hybridMultilevel"/>
    <w:tmpl w:val="21F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47B6"/>
    <w:multiLevelType w:val="hybridMultilevel"/>
    <w:tmpl w:val="764EF9C0"/>
    <w:lvl w:ilvl="0" w:tplc="E1783B5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666DFF2">
      <w:start w:val="1"/>
      <w:numFmt w:val="bullet"/>
      <w:pStyle w:val="Bulletedlis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557EF"/>
    <w:multiLevelType w:val="multilevel"/>
    <w:tmpl w:val="A352F2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2BC075C"/>
    <w:multiLevelType w:val="hybridMultilevel"/>
    <w:tmpl w:val="2738E3B8"/>
    <w:lvl w:ilvl="0" w:tplc="C28E400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B6B07"/>
    <w:multiLevelType w:val="hybridMultilevel"/>
    <w:tmpl w:val="637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F1EB0"/>
    <w:multiLevelType w:val="hybridMultilevel"/>
    <w:tmpl w:val="D30E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E34DA"/>
    <w:multiLevelType w:val="hybridMultilevel"/>
    <w:tmpl w:val="EBD8687C"/>
    <w:lvl w:ilvl="0" w:tplc="7A5C81C6">
      <w:start w:val="1"/>
      <w:numFmt w:val="decimal"/>
      <w:lvlText w:val="%1."/>
      <w:lvlJc w:val="left"/>
      <w:pPr>
        <w:ind w:left="720" w:hanging="360"/>
      </w:pPr>
      <w:rPr>
        <w:rFonts w:ascii="Arial" w:hAnsi="Aria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13454"/>
    <w:multiLevelType w:val="hybridMultilevel"/>
    <w:tmpl w:val="8662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8315C"/>
    <w:multiLevelType w:val="hybridMultilevel"/>
    <w:tmpl w:val="0E0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D3B62"/>
    <w:multiLevelType w:val="hybridMultilevel"/>
    <w:tmpl w:val="A71E9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oore">
    <w15:presenceInfo w15:providerId="None" w15:userId="T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A4"/>
    <w:rsid w:val="00014F0D"/>
    <w:rsid w:val="00027EFF"/>
    <w:rsid w:val="000416EB"/>
    <w:rsid w:val="00076390"/>
    <w:rsid w:val="00100435"/>
    <w:rsid w:val="00141C53"/>
    <w:rsid w:val="00164661"/>
    <w:rsid w:val="00191DE7"/>
    <w:rsid w:val="001A1FAD"/>
    <w:rsid w:val="001B70F3"/>
    <w:rsid w:val="001D282F"/>
    <w:rsid w:val="001E6ABB"/>
    <w:rsid w:val="00202ABB"/>
    <w:rsid w:val="00224DAA"/>
    <w:rsid w:val="002623DE"/>
    <w:rsid w:val="00284854"/>
    <w:rsid w:val="00307874"/>
    <w:rsid w:val="00352840"/>
    <w:rsid w:val="00372D83"/>
    <w:rsid w:val="00376D0A"/>
    <w:rsid w:val="003B1368"/>
    <w:rsid w:val="003E0F97"/>
    <w:rsid w:val="003E24C2"/>
    <w:rsid w:val="003F4B16"/>
    <w:rsid w:val="004064C5"/>
    <w:rsid w:val="00420E0B"/>
    <w:rsid w:val="00491367"/>
    <w:rsid w:val="004C1FC8"/>
    <w:rsid w:val="00513DC4"/>
    <w:rsid w:val="00540827"/>
    <w:rsid w:val="0055208B"/>
    <w:rsid w:val="00561CCF"/>
    <w:rsid w:val="00573DE5"/>
    <w:rsid w:val="00580918"/>
    <w:rsid w:val="00586A75"/>
    <w:rsid w:val="005B7007"/>
    <w:rsid w:val="006328D1"/>
    <w:rsid w:val="00682C71"/>
    <w:rsid w:val="00696510"/>
    <w:rsid w:val="006D479A"/>
    <w:rsid w:val="006E48D9"/>
    <w:rsid w:val="006F5860"/>
    <w:rsid w:val="00725815"/>
    <w:rsid w:val="007331F1"/>
    <w:rsid w:val="007461BF"/>
    <w:rsid w:val="00751227"/>
    <w:rsid w:val="007833D7"/>
    <w:rsid w:val="00785B2B"/>
    <w:rsid w:val="00791540"/>
    <w:rsid w:val="007E5AD9"/>
    <w:rsid w:val="007F426C"/>
    <w:rsid w:val="008054AF"/>
    <w:rsid w:val="008438E7"/>
    <w:rsid w:val="00866D57"/>
    <w:rsid w:val="00885523"/>
    <w:rsid w:val="008A655D"/>
    <w:rsid w:val="008C6568"/>
    <w:rsid w:val="00903E69"/>
    <w:rsid w:val="00917B0A"/>
    <w:rsid w:val="0093603D"/>
    <w:rsid w:val="009840FD"/>
    <w:rsid w:val="009B5840"/>
    <w:rsid w:val="009F2B30"/>
    <w:rsid w:val="009F4F22"/>
    <w:rsid w:val="009F77B2"/>
    <w:rsid w:val="00A05659"/>
    <w:rsid w:val="00A538A1"/>
    <w:rsid w:val="00A632A0"/>
    <w:rsid w:val="00AA6825"/>
    <w:rsid w:val="00AB7131"/>
    <w:rsid w:val="00AD6F6B"/>
    <w:rsid w:val="00AF20C7"/>
    <w:rsid w:val="00B66448"/>
    <w:rsid w:val="00B74140"/>
    <w:rsid w:val="00BC24A2"/>
    <w:rsid w:val="00BC3B3A"/>
    <w:rsid w:val="00BD3858"/>
    <w:rsid w:val="00C441D5"/>
    <w:rsid w:val="00CA7970"/>
    <w:rsid w:val="00CD75A4"/>
    <w:rsid w:val="00CE1FE7"/>
    <w:rsid w:val="00D27C25"/>
    <w:rsid w:val="00D602C9"/>
    <w:rsid w:val="00D63180"/>
    <w:rsid w:val="00D97EE9"/>
    <w:rsid w:val="00DE036E"/>
    <w:rsid w:val="00DF4B72"/>
    <w:rsid w:val="00E46F44"/>
    <w:rsid w:val="00E5415A"/>
    <w:rsid w:val="00E7269C"/>
    <w:rsid w:val="00EA0C12"/>
    <w:rsid w:val="00EB03CD"/>
    <w:rsid w:val="00F14ADB"/>
    <w:rsid w:val="00F34BA8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4ADB"/>
  </w:style>
  <w:style w:type="paragraph" w:styleId="Heading1">
    <w:name w:val="heading 1"/>
    <w:basedOn w:val="Normal"/>
    <w:next w:val="BodyText"/>
    <w:link w:val="Heading1Char"/>
    <w:uiPriority w:val="2"/>
    <w:qFormat/>
    <w:rsid w:val="00F14AD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F14ADB"/>
    <w:pPr>
      <w:keepNext/>
      <w:keepLines/>
      <w:numPr>
        <w:ilvl w:val="1"/>
        <w:numId w:val="3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F14ADB"/>
    <w:pPr>
      <w:keepNext/>
      <w:keepLines/>
      <w:numPr>
        <w:ilvl w:val="2"/>
        <w:numId w:val="3"/>
      </w:numPr>
      <w:spacing w:before="24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F14ADB"/>
    <w:pPr>
      <w:keepNext/>
      <w:keepLines/>
      <w:numPr>
        <w:ilvl w:val="3"/>
        <w:numId w:val="3"/>
      </w:numPr>
      <w:spacing w:before="24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F14ADB"/>
    <w:pPr>
      <w:keepNext/>
      <w:keepLines/>
      <w:numPr>
        <w:ilvl w:val="4"/>
        <w:numId w:val="3"/>
      </w:numPr>
      <w:spacing w:before="240" w:after="0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F14ADB"/>
    <w:pPr>
      <w:keepNext/>
      <w:keepLines/>
      <w:numPr>
        <w:ilvl w:val="5"/>
        <w:numId w:val="3"/>
      </w:numPr>
      <w:spacing w:before="240" w:after="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7">
    <w:name w:val="heading 7"/>
    <w:basedOn w:val="Normal"/>
    <w:next w:val="BodyText"/>
    <w:link w:val="Heading7Char"/>
    <w:uiPriority w:val="2"/>
    <w:semiHidden/>
    <w:unhideWhenUsed/>
    <w:qFormat/>
    <w:rsid w:val="00F14A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14ADB"/>
    <w:pPr>
      <w:keepNext/>
      <w:keepLines/>
      <w:numPr>
        <w:ilvl w:val="7"/>
        <w:numId w:val="1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14ADB"/>
    <w:pPr>
      <w:keepNext/>
      <w:keepLines/>
      <w:numPr>
        <w:ilvl w:val="8"/>
        <w:numId w:val="2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4ADB"/>
    <w:rPr>
      <w:rFonts w:ascii="Arial" w:eastAsiaTheme="majorEastAsia" w:hAnsi="Arial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F14ADB"/>
    <w:pPr>
      <w:spacing w:before="200" w:after="0"/>
    </w:pPr>
  </w:style>
  <w:style w:type="character" w:customStyle="1" w:styleId="BodyTextChar">
    <w:name w:val="Body Text Char"/>
    <w:basedOn w:val="DefaultParagraphFont"/>
    <w:link w:val="BodyText"/>
    <w:rsid w:val="00F14ADB"/>
  </w:style>
  <w:style w:type="paragraph" w:customStyle="1" w:styleId="Appendixtitle">
    <w:name w:val="Appendix title"/>
    <w:basedOn w:val="Heading1"/>
    <w:next w:val="BodyText"/>
    <w:uiPriority w:val="4"/>
    <w:qFormat/>
    <w:rsid w:val="00F14ADB"/>
    <w:pPr>
      <w:numPr>
        <w:numId w:val="5"/>
      </w:numPr>
    </w:pPr>
  </w:style>
  <w:style w:type="paragraph" w:customStyle="1" w:styleId="Backcoverspace">
    <w:name w:val="Back cover space"/>
    <w:basedOn w:val="BodyText"/>
    <w:uiPriority w:val="99"/>
    <w:qFormat/>
    <w:rsid w:val="00F14ADB"/>
    <w:pPr>
      <w:spacing w:before="10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Tahoma" w:hAnsi="Tahoma" w:cs="Tahoma"/>
      <w:sz w:val="16"/>
      <w:szCs w:val="16"/>
    </w:rPr>
  </w:style>
  <w:style w:type="paragraph" w:customStyle="1" w:styleId="Blockquote">
    <w:name w:val="Block quote"/>
    <w:basedOn w:val="BodyText"/>
    <w:uiPriority w:val="5"/>
    <w:qFormat/>
    <w:rsid w:val="00F14ADB"/>
    <w:pPr>
      <w:ind w:left="720"/>
    </w:pPr>
    <w:rPr>
      <w:sz w:val="20"/>
    </w:rPr>
  </w:style>
  <w:style w:type="paragraph" w:customStyle="1" w:styleId="Bodytextfirstparagraph">
    <w:name w:val="Body text first paragraph"/>
    <w:basedOn w:val="BodyText"/>
    <w:uiPriority w:val="99"/>
    <w:qFormat/>
    <w:rsid w:val="00F14ADB"/>
    <w:pPr>
      <w:spacing w:before="60"/>
    </w:pPr>
  </w:style>
  <w:style w:type="paragraph" w:customStyle="1" w:styleId="Bodytextnospacing">
    <w:name w:val="Body text no spacing"/>
    <w:basedOn w:val="BodyText"/>
    <w:uiPriority w:val="99"/>
    <w:qFormat/>
    <w:rsid w:val="00F14ADB"/>
    <w:pPr>
      <w:spacing w:before="0"/>
    </w:pPr>
  </w:style>
  <w:style w:type="paragraph" w:customStyle="1" w:styleId="Bulletedlist">
    <w:name w:val="Bulleted list"/>
    <w:basedOn w:val="BodyText"/>
    <w:qFormat/>
    <w:rsid w:val="00F14ADB"/>
    <w:pPr>
      <w:numPr>
        <w:numId w:val="6"/>
      </w:numPr>
      <w:spacing w:before="60"/>
      <w:contextualSpacing/>
    </w:pPr>
  </w:style>
  <w:style w:type="paragraph" w:customStyle="1" w:styleId="Bulletedlist2">
    <w:name w:val="Bulleted list 2"/>
    <w:basedOn w:val="Bulletedlist"/>
    <w:qFormat/>
    <w:rsid w:val="00F14ADB"/>
    <w:pPr>
      <w:numPr>
        <w:ilvl w:val="1"/>
      </w:numPr>
      <w:spacing w:before="0"/>
    </w:pPr>
  </w:style>
  <w:style w:type="paragraph" w:styleId="Caption">
    <w:name w:val="caption"/>
    <w:basedOn w:val="Normal"/>
    <w:next w:val="BodyText"/>
    <w:uiPriority w:val="35"/>
    <w:unhideWhenUsed/>
    <w:qFormat/>
    <w:rsid w:val="00F14ADB"/>
    <w:pPr>
      <w:spacing w:after="120"/>
    </w:pPr>
    <w:rPr>
      <w:rFonts w:ascii="Arial" w:hAnsi="Arial"/>
      <w:b/>
      <w:bCs/>
      <w:color w:val="000000" w:themeColor="text1"/>
      <w:sz w:val="18"/>
      <w:szCs w:val="18"/>
    </w:rPr>
  </w:style>
  <w:style w:type="paragraph" w:customStyle="1" w:styleId="Coststatement">
    <w:name w:val="Cost statement"/>
    <w:basedOn w:val="BodyText"/>
    <w:uiPriority w:val="99"/>
    <w:qFormat/>
    <w:rsid w:val="00F14ADB"/>
    <w:pPr>
      <w:spacing w:before="0"/>
    </w:pPr>
    <w:rPr>
      <w:rFonts w:ascii="Arial" w:hAnsi="Arial"/>
      <w:sz w:val="20"/>
    </w:rPr>
  </w:style>
  <w:style w:type="paragraph" w:customStyle="1" w:styleId="Infooncoverpage">
    <w:name w:val="Info on cover page"/>
    <w:basedOn w:val="BodyText"/>
    <w:uiPriority w:val="99"/>
    <w:qFormat/>
    <w:rsid w:val="00F14ADB"/>
    <w:pPr>
      <w:jc w:val="center"/>
    </w:pPr>
    <w:rPr>
      <w:rFonts w:ascii="Arial" w:hAnsi="Arial"/>
      <w:b/>
      <w:sz w:val="28"/>
    </w:rPr>
  </w:style>
  <w:style w:type="paragraph" w:customStyle="1" w:styleId="DateforTitlePage">
    <w:name w:val="Date for Title Page"/>
    <w:basedOn w:val="Infooncoverpage"/>
    <w:uiPriority w:val="99"/>
    <w:qFormat/>
    <w:rsid w:val="00F14ADB"/>
    <w:pPr>
      <w:spacing w:before="4000"/>
    </w:pPr>
  </w:style>
  <w:style w:type="table" w:customStyle="1" w:styleId="DEQ">
    <w:name w:val="DEQ"/>
    <w:basedOn w:val="TableNormal"/>
    <w:uiPriority w:val="99"/>
    <w:rsid w:val="00BD3858"/>
    <w:pPr>
      <w:spacing w:after="0"/>
      <w:jc w:val="center"/>
    </w:pPr>
    <w:rPr>
      <w:rFonts w:ascii="Arial" w:hAnsi="Arial"/>
      <w:sz w:val="18"/>
    </w:rPr>
    <w:tblPr/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8" w:space="0" w:color="000000" w:themeColor="text1"/>
        </w:tcBorders>
      </w:tcPr>
    </w:tblStylePr>
    <w:tblStylePr w:type="firstCol">
      <w:pPr>
        <w:jc w:val="left"/>
      </w:pPr>
    </w:tblStylePr>
  </w:style>
  <w:style w:type="paragraph" w:customStyle="1" w:styleId="Figureforimageitself">
    <w:name w:val="Figure (for image itself)"/>
    <w:basedOn w:val="BodyText"/>
    <w:uiPriority w:val="3"/>
    <w:qFormat/>
    <w:rsid w:val="00F14ADB"/>
    <w:pPr>
      <w:keepNext/>
      <w:keepLines/>
      <w:widowControl w:val="0"/>
      <w:spacing w:before="240" w:after="60"/>
    </w:pPr>
  </w:style>
  <w:style w:type="paragraph" w:customStyle="1" w:styleId="Figurecaption">
    <w:name w:val="Figure caption"/>
    <w:basedOn w:val="Caption"/>
    <w:uiPriority w:val="3"/>
    <w:qFormat/>
    <w:rsid w:val="00F14ADB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3858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385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858"/>
    <w:pPr>
      <w:pBdr>
        <w:bottom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3858"/>
    <w:rPr>
      <w:rFonts w:ascii="Arial" w:hAnsi="Arial" w:cs="Arial"/>
      <w:sz w:val="20"/>
      <w:szCs w:val="18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F14ADB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F14AD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Heading2non-numbered">
    <w:name w:val="Heading 2 non-numbered"/>
    <w:basedOn w:val="Heading2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F14ADB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Heading3non-numbered">
    <w:name w:val="Heading 3 non-numbered"/>
    <w:basedOn w:val="Heading3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F14ADB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Heading4non-numbered">
    <w:name w:val="Heading 4 non-numbered"/>
    <w:basedOn w:val="Heading4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F14ADB"/>
    <w:rPr>
      <w:rFonts w:ascii="Arial" w:eastAsiaTheme="majorEastAsia" w:hAnsi="Arial" w:cstheme="majorBidi"/>
      <w:b/>
      <w:color w:val="000000" w:themeColor="text1"/>
    </w:rPr>
  </w:style>
  <w:style w:type="paragraph" w:customStyle="1" w:styleId="Heading5non-numbered">
    <w:name w:val="Heading 5 non-numbered"/>
    <w:basedOn w:val="Heading5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2"/>
    <w:rsid w:val="00F14ADB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Heading6non-numbered">
    <w:name w:val="Heading 6 non-numbered"/>
    <w:basedOn w:val="Heading6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4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858"/>
    <w:rPr>
      <w:i/>
      <w:color w:val="0000FF" w:themeColor="hyperlink"/>
      <w:u w:val="none"/>
    </w:rPr>
  </w:style>
  <w:style w:type="paragraph" w:styleId="NoSpacing">
    <w:name w:val="No Spacing"/>
    <w:uiPriority w:val="4"/>
    <w:qFormat/>
    <w:rsid w:val="00F14ADB"/>
    <w:pPr>
      <w:spacing w:after="0"/>
    </w:pPr>
  </w:style>
  <w:style w:type="paragraph" w:customStyle="1" w:styleId="Numberedlist">
    <w:name w:val="Numbered list"/>
    <w:basedOn w:val="Bulletedlist"/>
    <w:uiPriority w:val="1"/>
    <w:qFormat/>
    <w:rsid w:val="00F14ADB"/>
    <w:pPr>
      <w:numPr>
        <w:numId w:val="4"/>
      </w:numPr>
    </w:pPr>
  </w:style>
  <w:style w:type="paragraph" w:customStyle="1" w:styleId="Pageleftblank">
    <w:name w:val="Page left blank"/>
    <w:basedOn w:val="BodyText"/>
    <w:rsid w:val="00BD3858"/>
    <w:pPr>
      <w:spacing w:before="1920"/>
      <w:jc w:val="center"/>
    </w:pPr>
    <w:rPr>
      <w:rFonts w:eastAsia="Times New Roman" w:cs="Times New Roman"/>
      <w:i/>
      <w:iCs/>
      <w:szCs w:val="20"/>
    </w:rPr>
  </w:style>
  <w:style w:type="paragraph" w:customStyle="1" w:styleId="PreparedbyforTitlePage">
    <w:name w:val="Prepared by for Title Page"/>
    <w:basedOn w:val="DateforTitlePage"/>
    <w:uiPriority w:val="99"/>
    <w:qFormat/>
    <w:rsid w:val="00F14ADB"/>
    <w:pPr>
      <w:spacing w:before="3240"/>
      <w:contextualSpacing/>
    </w:pPr>
  </w:style>
  <w:style w:type="paragraph" w:customStyle="1" w:styleId="Recyclesign">
    <w:name w:val="Recycle sign"/>
    <w:basedOn w:val="BodyText"/>
    <w:uiPriority w:val="99"/>
    <w:qFormat/>
    <w:rsid w:val="00F14ADB"/>
    <w:pPr>
      <w:spacing w:before="0"/>
      <w:jc w:val="right"/>
    </w:pPr>
    <w:rPr>
      <w:rFonts w:ascii="Arial" w:hAnsi="Arial"/>
      <w:noProof/>
      <w:sz w:val="20"/>
    </w:rPr>
  </w:style>
  <w:style w:type="paragraph" w:customStyle="1" w:styleId="Referencelistentry">
    <w:name w:val="Reference list entry"/>
    <w:basedOn w:val="BodyText"/>
    <w:uiPriority w:val="12"/>
    <w:qFormat/>
    <w:rsid w:val="00F14ADB"/>
    <w:pPr>
      <w:keepLines/>
      <w:ind w:left="72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14ADB"/>
    <w:pPr>
      <w:numPr>
        <w:ilvl w:val="1"/>
      </w:numPr>
      <w:spacing w:before="240" w:after="240"/>
      <w:jc w:val="center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4ADB"/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paragraph" w:customStyle="1" w:styleId="Tablecaption">
    <w:name w:val="Table caption"/>
    <w:basedOn w:val="Caption"/>
    <w:next w:val="Tabletext"/>
    <w:uiPriority w:val="3"/>
    <w:qFormat/>
    <w:rsid w:val="00F14ADB"/>
    <w:pPr>
      <w:keepNext/>
      <w:keepLines/>
      <w:widowControl w:val="0"/>
      <w:spacing w:before="240" w:after="60"/>
    </w:pPr>
    <w:rPr>
      <w:sz w:val="20"/>
    </w:rPr>
  </w:style>
  <w:style w:type="paragraph" w:customStyle="1" w:styleId="Tabletext">
    <w:name w:val="Table text"/>
    <w:basedOn w:val="BodyText"/>
    <w:uiPriority w:val="3"/>
    <w:qFormat/>
    <w:rsid w:val="00F14ADB"/>
    <w:pPr>
      <w:keepNext/>
      <w:keepLines/>
      <w:widowControl w:val="0"/>
      <w:spacing w:before="40" w:after="40"/>
    </w:pPr>
    <w:rPr>
      <w:rFonts w:ascii="Arial" w:hAnsi="Arial"/>
      <w:sz w:val="20"/>
    </w:rPr>
  </w:style>
  <w:style w:type="paragraph" w:customStyle="1" w:styleId="Tablefootnote">
    <w:name w:val="Table footnote"/>
    <w:basedOn w:val="Tabletext"/>
    <w:uiPriority w:val="3"/>
    <w:qFormat/>
    <w:rsid w:val="00F14ADB"/>
    <w:pPr>
      <w:keepNext w:val="0"/>
      <w:keepLines w:val="0"/>
      <w:widowControl/>
      <w:spacing w:after="240"/>
      <w:contextualSpacing/>
    </w:pPr>
    <w:rPr>
      <w:sz w:val="18"/>
    </w:rPr>
  </w:style>
  <w:style w:type="table" w:styleId="TableGrid">
    <w:name w:val="Table Grid"/>
    <w:basedOn w:val="TableNormal"/>
    <w:rsid w:val="00BD3858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Tabletext"/>
    <w:uiPriority w:val="3"/>
    <w:qFormat/>
    <w:rsid w:val="00F14ADB"/>
    <w:pPr>
      <w:jc w:val="center"/>
    </w:pPr>
    <w:rPr>
      <w:b/>
    </w:rPr>
  </w:style>
  <w:style w:type="paragraph" w:customStyle="1" w:styleId="Tableheaderrow9">
    <w:name w:val="Table header row 9"/>
    <w:basedOn w:val="Tableheaderrow"/>
    <w:uiPriority w:val="99"/>
    <w:qFormat/>
    <w:rsid w:val="00F14ADB"/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BD3858"/>
    <w:pPr>
      <w:spacing w:after="0"/>
      <w:ind w:left="864" w:right="288" w:hanging="864"/>
    </w:pPr>
  </w:style>
  <w:style w:type="paragraph" w:customStyle="1" w:styleId="Tabletext9">
    <w:name w:val="Table text 9"/>
    <w:basedOn w:val="Tabletext"/>
    <w:uiPriority w:val="99"/>
    <w:qFormat/>
    <w:rsid w:val="00F14ADB"/>
    <w:rPr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F14ADB"/>
    <w:pPr>
      <w:pBdr>
        <w:bottom w:val="single" w:sz="8" w:space="4" w:color="808080" w:themeColor="background1" w:themeShade="80"/>
      </w:pBdr>
      <w:spacing w:before="720" w:after="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AD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paragraph" w:customStyle="1" w:styleId="TitleforTitlePage">
    <w:name w:val="Title for Title Page"/>
    <w:basedOn w:val="Title"/>
    <w:uiPriority w:val="99"/>
    <w:qFormat/>
    <w:rsid w:val="00F14ADB"/>
    <w:pPr>
      <w:pBdr>
        <w:bottom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14ADB"/>
    <w:pPr>
      <w:tabs>
        <w:tab w:val="left" w:pos="432"/>
        <w:tab w:val="right" w:leader="dot" w:pos="9350"/>
      </w:tabs>
      <w:spacing w:after="60"/>
      <w:ind w:left="432" w:right="288" w:hanging="432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ADB"/>
    <w:pPr>
      <w:tabs>
        <w:tab w:val="left" w:pos="864"/>
        <w:tab w:val="right" w:leader="dot" w:pos="9350"/>
      </w:tabs>
      <w:spacing w:after="60"/>
      <w:ind w:left="1080" w:right="288" w:hanging="86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4ADB"/>
    <w:pPr>
      <w:spacing w:after="60"/>
      <w:ind w:left="1152" w:right="28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BD3858"/>
    <w:pPr>
      <w:spacing w:after="60"/>
      <w:ind w:left="648" w:right="288"/>
    </w:pPr>
  </w:style>
  <w:style w:type="paragraph" w:styleId="TOC5">
    <w:name w:val="toc 5"/>
    <w:basedOn w:val="Normal"/>
    <w:next w:val="Normal"/>
    <w:autoRedefine/>
    <w:uiPriority w:val="39"/>
    <w:unhideWhenUsed/>
    <w:rsid w:val="00BD3858"/>
    <w:pPr>
      <w:spacing w:after="60"/>
      <w:ind w:left="864" w:right="28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858"/>
    <w:pPr>
      <w:spacing w:after="60"/>
      <w:ind w:left="1080" w:right="28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858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39"/>
    <w:unhideWhenUsed/>
    <w:qFormat/>
    <w:rsid w:val="00F14ADB"/>
    <w:pPr>
      <w:numPr>
        <w:numId w:val="0"/>
      </w:numPr>
      <w:spacing w:after="240"/>
      <w:jc w:val="center"/>
      <w:outlineLvl w:val="9"/>
    </w:pPr>
    <w:rPr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6328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8E7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65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14ADB"/>
  </w:style>
  <w:style w:type="paragraph" w:styleId="Heading1">
    <w:name w:val="heading 1"/>
    <w:basedOn w:val="Normal"/>
    <w:next w:val="BodyText"/>
    <w:link w:val="Heading1Char"/>
    <w:uiPriority w:val="2"/>
    <w:qFormat/>
    <w:rsid w:val="00F14AD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2"/>
    <w:unhideWhenUsed/>
    <w:qFormat/>
    <w:rsid w:val="00F14ADB"/>
    <w:pPr>
      <w:keepNext/>
      <w:keepLines/>
      <w:numPr>
        <w:ilvl w:val="1"/>
        <w:numId w:val="3"/>
      </w:numPr>
      <w:spacing w:before="360" w:after="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F14ADB"/>
    <w:pPr>
      <w:keepNext/>
      <w:keepLines/>
      <w:numPr>
        <w:ilvl w:val="2"/>
        <w:numId w:val="3"/>
      </w:numPr>
      <w:spacing w:before="240"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Heading4">
    <w:name w:val="heading 4"/>
    <w:basedOn w:val="Normal"/>
    <w:next w:val="BodyText"/>
    <w:link w:val="Heading4Char"/>
    <w:uiPriority w:val="2"/>
    <w:unhideWhenUsed/>
    <w:qFormat/>
    <w:rsid w:val="00F14ADB"/>
    <w:pPr>
      <w:keepNext/>
      <w:keepLines/>
      <w:numPr>
        <w:ilvl w:val="3"/>
        <w:numId w:val="3"/>
      </w:numPr>
      <w:spacing w:before="240" w:after="0"/>
      <w:outlineLvl w:val="3"/>
    </w:pPr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BodyText"/>
    <w:link w:val="Heading5Char"/>
    <w:uiPriority w:val="2"/>
    <w:unhideWhenUsed/>
    <w:qFormat/>
    <w:rsid w:val="00F14ADB"/>
    <w:pPr>
      <w:keepNext/>
      <w:keepLines/>
      <w:numPr>
        <w:ilvl w:val="4"/>
        <w:numId w:val="3"/>
      </w:numPr>
      <w:spacing w:before="240" w:after="0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2"/>
    <w:unhideWhenUsed/>
    <w:qFormat/>
    <w:rsid w:val="00F14ADB"/>
    <w:pPr>
      <w:keepNext/>
      <w:keepLines/>
      <w:numPr>
        <w:ilvl w:val="5"/>
        <w:numId w:val="3"/>
      </w:numPr>
      <w:spacing w:before="240" w:after="0"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paragraph" w:styleId="Heading7">
    <w:name w:val="heading 7"/>
    <w:basedOn w:val="Normal"/>
    <w:next w:val="BodyText"/>
    <w:link w:val="Heading7Char"/>
    <w:uiPriority w:val="2"/>
    <w:semiHidden/>
    <w:unhideWhenUsed/>
    <w:qFormat/>
    <w:rsid w:val="00F14A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F14ADB"/>
    <w:pPr>
      <w:keepNext/>
      <w:keepLines/>
      <w:numPr>
        <w:ilvl w:val="7"/>
        <w:numId w:val="1"/>
      </w:numPr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F14ADB"/>
    <w:pPr>
      <w:keepNext/>
      <w:keepLines/>
      <w:numPr>
        <w:ilvl w:val="8"/>
        <w:numId w:val="2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14ADB"/>
    <w:rPr>
      <w:rFonts w:ascii="Arial" w:eastAsiaTheme="majorEastAsia" w:hAnsi="Arial" w:cstheme="majorBidi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rsid w:val="00F14ADB"/>
    <w:pPr>
      <w:spacing w:before="200" w:after="0"/>
    </w:pPr>
  </w:style>
  <w:style w:type="character" w:customStyle="1" w:styleId="BodyTextChar">
    <w:name w:val="Body Text Char"/>
    <w:basedOn w:val="DefaultParagraphFont"/>
    <w:link w:val="BodyText"/>
    <w:rsid w:val="00F14ADB"/>
  </w:style>
  <w:style w:type="paragraph" w:customStyle="1" w:styleId="Appendixtitle">
    <w:name w:val="Appendix title"/>
    <w:basedOn w:val="Heading1"/>
    <w:next w:val="BodyText"/>
    <w:uiPriority w:val="4"/>
    <w:qFormat/>
    <w:rsid w:val="00F14ADB"/>
    <w:pPr>
      <w:numPr>
        <w:numId w:val="5"/>
      </w:numPr>
    </w:pPr>
  </w:style>
  <w:style w:type="paragraph" w:customStyle="1" w:styleId="Backcoverspace">
    <w:name w:val="Back cover space"/>
    <w:basedOn w:val="BodyText"/>
    <w:uiPriority w:val="99"/>
    <w:qFormat/>
    <w:rsid w:val="00F14ADB"/>
    <w:pPr>
      <w:spacing w:before="10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Tahoma" w:hAnsi="Tahoma" w:cs="Tahoma"/>
      <w:sz w:val="16"/>
      <w:szCs w:val="16"/>
    </w:rPr>
  </w:style>
  <w:style w:type="paragraph" w:customStyle="1" w:styleId="Blockquote">
    <w:name w:val="Block quote"/>
    <w:basedOn w:val="BodyText"/>
    <w:uiPriority w:val="5"/>
    <w:qFormat/>
    <w:rsid w:val="00F14ADB"/>
    <w:pPr>
      <w:ind w:left="720"/>
    </w:pPr>
    <w:rPr>
      <w:sz w:val="20"/>
    </w:rPr>
  </w:style>
  <w:style w:type="paragraph" w:customStyle="1" w:styleId="Bodytextfirstparagraph">
    <w:name w:val="Body text first paragraph"/>
    <w:basedOn w:val="BodyText"/>
    <w:uiPriority w:val="99"/>
    <w:qFormat/>
    <w:rsid w:val="00F14ADB"/>
    <w:pPr>
      <w:spacing w:before="60"/>
    </w:pPr>
  </w:style>
  <w:style w:type="paragraph" w:customStyle="1" w:styleId="Bodytextnospacing">
    <w:name w:val="Body text no spacing"/>
    <w:basedOn w:val="BodyText"/>
    <w:uiPriority w:val="99"/>
    <w:qFormat/>
    <w:rsid w:val="00F14ADB"/>
    <w:pPr>
      <w:spacing w:before="0"/>
    </w:pPr>
  </w:style>
  <w:style w:type="paragraph" w:customStyle="1" w:styleId="Bulletedlist">
    <w:name w:val="Bulleted list"/>
    <w:basedOn w:val="BodyText"/>
    <w:qFormat/>
    <w:rsid w:val="00F14ADB"/>
    <w:pPr>
      <w:numPr>
        <w:numId w:val="6"/>
      </w:numPr>
      <w:spacing w:before="60"/>
      <w:contextualSpacing/>
    </w:pPr>
  </w:style>
  <w:style w:type="paragraph" w:customStyle="1" w:styleId="Bulletedlist2">
    <w:name w:val="Bulleted list 2"/>
    <w:basedOn w:val="Bulletedlist"/>
    <w:qFormat/>
    <w:rsid w:val="00F14ADB"/>
    <w:pPr>
      <w:numPr>
        <w:ilvl w:val="1"/>
      </w:numPr>
      <w:spacing w:before="0"/>
    </w:pPr>
  </w:style>
  <w:style w:type="paragraph" w:styleId="Caption">
    <w:name w:val="caption"/>
    <w:basedOn w:val="Normal"/>
    <w:next w:val="BodyText"/>
    <w:uiPriority w:val="35"/>
    <w:unhideWhenUsed/>
    <w:qFormat/>
    <w:rsid w:val="00F14ADB"/>
    <w:pPr>
      <w:spacing w:after="120"/>
    </w:pPr>
    <w:rPr>
      <w:rFonts w:ascii="Arial" w:hAnsi="Arial"/>
      <w:b/>
      <w:bCs/>
      <w:color w:val="000000" w:themeColor="text1"/>
      <w:sz w:val="18"/>
      <w:szCs w:val="18"/>
    </w:rPr>
  </w:style>
  <w:style w:type="paragraph" w:customStyle="1" w:styleId="Coststatement">
    <w:name w:val="Cost statement"/>
    <w:basedOn w:val="BodyText"/>
    <w:uiPriority w:val="99"/>
    <w:qFormat/>
    <w:rsid w:val="00F14ADB"/>
    <w:pPr>
      <w:spacing w:before="0"/>
    </w:pPr>
    <w:rPr>
      <w:rFonts w:ascii="Arial" w:hAnsi="Arial"/>
      <w:sz w:val="20"/>
    </w:rPr>
  </w:style>
  <w:style w:type="paragraph" w:customStyle="1" w:styleId="Infooncoverpage">
    <w:name w:val="Info on cover page"/>
    <w:basedOn w:val="BodyText"/>
    <w:uiPriority w:val="99"/>
    <w:qFormat/>
    <w:rsid w:val="00F14ADB"/>
    <w:pPr>
      <w:jc w:val="center"/>
    </w:pPr>
    <w:rPr>
      <w:rFonts w:ascii="Arial" w:hAnsi="Arial"/>
      <w:b/>
      <w:sz w:val="28"/>
    </w:rPr>
  </w:style>
  <w:style w:type="paragraph" w:customStyle="1" w:styleId="DateforTitlePage">
    <w:name w:val="Date for Title Page"/>
    <w:basedOn w:val="Infooncoverpage"/>
    <w:uiPriority w:val="99"/>
    <w:qFormat/>
    <w:rsid w:val="00F14ADB"/>
    <w:pPr>
      <w:spacing w:before="4000"/>
    </w:pPr>
  </w:style>
  <w:style w:type="table" w:customStyle="1" w:styleId="DEQ">
    <w:name w:val="DEQ"/>
    <w:basedOn w:val="TableNormal"/>
    <w:uiPriority w:val="99"/>
    <w:rsid w:val="00BD3858"/>
    <w:pPr>
      <w:spacing w:after="0"/>
      <w:jc w:val="center"/>
    </w:pPr>
    <w:rPr>
      <w:rFonts w:ascii="Arial" w:hAnsi="Arial"/>
      <w:sz w:val="18"/>
    </w:rPr>
    <w:tblPr/>
    <w:tblStylePr w:type="firstRow">
      <w:pPr>
        <w:jc w:val="center"/>
      </w:pPr>
      <w:rPr>
        <w:rFonts w:ascii="Arial" w:hAnsi="Arial"/>
        <w:b/>
        <w:sz w:val="18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lastRow">
      <w:rPr>
        <w:rFonts w:ascii="Arial" w:hAnsi="Arial"/>
        <w:sz w:val="18"/>
      </w:rPr>
      <w:tblPr/>
      <w:tcPr>
        <w:tcBorders>
          <w:bottom w:val="single" w:sz="8" w:space="0" w:color="000000" w:themeColor="text1"/>
        </w:tcBorders>
      </w:tcPr>
    </w:tblStylePr>
    <w:tblStylePr w:type="firstCol">
      <w:pPr>
        <w:jc w:val="left"/>
      </w:pPr>
    </w:tblStylePr>
  </w:style>
  <w:style w:type="paragraph" w:customStyle="1" w:styleId="Figureforimageitself">
    <w:name w:val="Figure (for image itself)"/>
    <w:basedOn w:val="BodyText"/>
    <w:uiPriority w:val="3"/>
    <w:qFormat/>
    <w:rsid w:val="00F14ADB"/>
    <w:pPr>
      <w:keepNext/>
      <w:keepLines/>
      <w:widowControl w:val="0"/>
      <w:spacing w:before="240" w:after="60"/>
    </w:pPr>
  </w:style>
  <w:style w:type="paragraph" w:customStyle="1" w:styleId="Figurecaption">
    <w:name w:val="Figure caption"/>
    <w:basedOn w:val="Caption"/>
    <w:uiPriority w:val="3"/>
    <w:qFormat/>
    <w:rsid w:val="00F14ADB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D3858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D385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858"/>
    <w:pPr>
      <w:pBdr>
        <w:bottom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Arial" w:hAnsi="Arial" w:cs="Arial"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D3858"/>
    <w:rPr>
      <w:rFonts w:ascii="Arial" w:hAnsi="Arial" w:cs="Arial"/>
      <w:sz w:val="20"/>
      <w:szCs w:val="18"/>
    </w:rPr>
  </w:style>
  <w:style w:type="paragraph" w:customStyle="1" w:styleId="Heading1non-numbered">
    <w:name w:val="Heading 1 non-numbered"/>
    <w:basedOn w:val="Heading1"/>
    <w:next w:val="BodyText"/>
    <w:uiPriority w:val="4"/>
    <w:qFormat/>
    <w:rsid w:val="00F14ADB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F14ADB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customStyle="1" w:styleId="Heading2non-numbered">
    <w:name w:val="Heading 2 non-numbered"/>
    <w:basedOn w:val="Heading2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F14ADB"/>
    <w:rPr>
      <w:rFonts w:ascii="Arial" w:eastAsiaTheme="majorEastAsia" w:hAnsi="Arial" w:cstheme="majorBidi"/>
      <w:b/>
      <w:bCs/>
      <w:color w:val="000000" w:themeColor="text1"/>
    </w:rPr>
  </w:style>
  <w:style w:type="paragraph" w:customStyle="1" w:styleId="Heading3non-numbered">
    <w:name w:val="Heading 3 non-numbered"/>
    <w:basedOn w:val="Heading3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2"/>
    <w:rsid w:val="00F14ADB"/>
    <w:rPr>
      <w:rFonts w:ascii="Arial" w:eastAsiaTheme="majorEastAsia" w:hAnsi="Arial" w:cstheme="majorBidi"/>
      <w:b/>
      <w:bCs/>
      <w:i/>
      <w:iCs/>
      <w:color w:val="000000" w:themeColor="text1"/>
    </w:rPr>
  </w:style>
  <w:style w:type="paragraph" w:customStyle="1" w:styleId="Heading4non-numbered">
    <w:name w:val="Heading 4 non-numbered"/>
    <w:basedOn w:val="Heading4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F14ADB"/>
    <w:rPr>
      <w:rFonts w:ascii="Arial" w:eastAsiaTheme="majorEastAsia" w:hAnsi="Arial" w:cstheme="majorBidi"/>
      <w:b/>
      <w:color w:val="000000" w:themeColor="text1"/>
    </w:rPr>
  </w:style>
  <w:style w:type="paragraph" w:customStyle="1" w:styleId="Heading5non-numbered">
    <w:name w:val="Heading 5 non-numbered"/>
    <w:basedOn w:val="Heading5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2"/>
    <w:rsid w:val="00F14ADB"/>
    <w:rPr>
      <w:rFonts w:ascii="Arial" w:eastAsiaTheme="majorEastAsia" w:hAnsi="Arial" w:cstheme="majorBidi"/>
      <w:i/>
      <w:iCs/>
      <w:color w:val="000000" w:themeColor="text1"/>
    </w:rPr>
  </w:style>
  <w:style w:type="paragraph" w:customStyle="1" w:styleId="Heading6non-numbered">
    <w:name w:val="Heading 6 non-numbered"/>
    <w:basedOn w:val="Heading6"/>
    <w:next w:val="BodyText"/>
    <w:uiPriority w:val="4"/>
    <w:qFormat/>
    <w:rsid w:val="00F14ADB"/>
    <w:pPr>
      <w:numPr>
        <w:ilvl w:val="0"/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4A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4A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3858"/>
    <w:rPr>
      <w:i/>
      <w:color w:val="0000FF" w:themeColor="hyperlink"/>
      <w:u w:val="none"/>
    </w:rPr>
  </w:style>
  <w:style w:type="paragraph" w:styleId="NoSpacing">
    <w:name w:val="No Spacing"/>
    <w:uiPriority w:val="4"/>
    <w:qFormat/>
    <w:rsid w:val="00F14ADB"/>
    <w:pPr>
      <w:spacing w:after="0"/>
    </w:pPr>
  </w:style>
  <w:style w:type="paragraph" w:customStyle="1" w:styleId="Numberedlist">
    <w:name w:val="Numbered list"/>
    <w:basedOn w:val="Bulletedlist"/>
    <w:uiPriority w:val="1"/>
    <w:qFormat/>
    <w:rsid w:val="00F14ADB"/>
    <w:pPr>
      <w:numPr>
        <w:numId w:val="4"/>
      </w:numPr>
    </w:pPr>
  </w:style>
  <w:style w:type="paragraph" w:customStyle="1" w:styleId="Pageleftblank">
    <w:name w:val="Page left blank"/>
    <w:basedOn w:val="BodyText"/>
    <w:rsid w:val="00BD3858"/>
    <w:pPr>
      <w:spacing w:before="1920"/>
      <w:jc w:val="center"/>
    </w:pPr>
    <w:rPr>
      <w:rFonts w:eastAsia="Times New Roman" w:cs="Times New Roman"/>
      <w:i/>
      <w:iCs/>
      <w:szCs w:val="20"/>
    </w:rPr>
  </w:style>
  <w:style w:type="paragraph" w:customStyle="1" w:styleId="PreparedbyforTitlePage">
    <w:name w:val="Prepared by for Title Page"/>
    <w:basedOn w:val="DateforTitlePage"/>
    <w:uiPriority w:val="99"/>
    <w:qFormat/>
    <w:rsid w:val="00F14ADB"/>
    <w:pPr>
      <w:spacing w:before="3240"/>
      <w:contextualSpacing/>
    </w:pPr>
  </w:style>
  <w:style w:type="paragraph" w:customStyle="1" w:styleId="Recyclesign">
    <w:name w:val="Recycle sign"/>
    <w:basedOn w:val="BodyText"/>
    <w:uiPriority w:val="99"/>
    <w:qFormat/>
    <w:rsid w:val="00F14ADB"/>
    <w:pPr>
      <w:spacing w:before="0"/>
      <w:jc w:val="right"/>
    </w:pPr>
    <w:rPr>
      <w:rFonts w:ascii="Arial" w:hAnsi="Arial"/>
      <w:noProof/>
      <w:sz w:val="20"/>
    </w:rPr>
  </w:style>
  <w:style w:type="paragraph" w:customStyle="1" w:styleId="Referencelistentry">
    <w:name w:val="Reference list entry"/>
    <w:basedOn w:val="BodyText"/>
    <w:uiPriority w:val="12"/>
    <w:qFormat/>
    <w:rsid w:val="00F14ADB"/>
    <w:pPr>
      <w:keepLines/>
      <w:ind w:left="720" w:hanging="720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F14ADB"/>
    <w:pPr>
      <w:numPr>
        <w:ilvl w:val="1"/>
      </w:numPr>
      <w:spacing w:before="240" w:after="240"/>
      <w:jc w:val="center"/>
    </w:pPr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14ADB"/>
    <w:rPr>
      <w:rFonts w:ascii="Arial" w:eastAsiaTheme="majorEastAsia" w:hAnsi="Arial" w:cstheme="majorBidi"/>
      <w:iCs/>
      <w:color w:val="000000" w:themeColor="text1"/>
      <w:spacing w:val="15"/>
      <w:sz w:val="32"/>
    </w:rPr>
  </w:style>
  <w:style w:type="paragraph" w:customStyle="1" w:styleId="Tablecaption">
    <w:name w:val="Table caption"/>
    <w:basedOn w:val="Caption"/>
    <w:next w:val="Tabletext"/>
    <w:uiPriority w:val="3"/>
    <w:qFormat/>
    <w:rsid w:val="00F14ADB"/>
    <w:pPr>
      <w:keepNext/>
      <w:keepLines/>
      <w:widowControl w:val="0"/>
      <w:spacing w:before="240" w:after="60"/>
    </w:pPr>
    <w:rPr>
      <w:sz w:val="20"/>
    </w:rPr>
  </w:style>
  <w:style w:type="paragraph" w:customStyle="1" w:styleId="Tabletext">
    <w:name w:val="Table text"/>
    <w:basedOn w:val="BodyText"/>
    <w:uiPriority w:val="3"/>
    <w:qFormat/>
    <w:rsid w:val="00F14ADB"/>
    <w:pPr>
      <w:keepNext/>
      <w:keepLines/>
      <w:widowControl w:val="0"/>
      <w:spacing w:before="40" w:after="40"/>
    </w:pPr>
    <w:rPr>
      <w:rFonts w:ascii="Arial" w:hAnsi="Arial"/>
      <w:sz w:val="20"/>
    </w:rPr>
  </w:style>
  <w:style w:type="paragraph" w:customStyle="1" w:styleId="Tablefootnote">
    <w:name w:val="Table footnote"/>
    <w:basedOn w:val="Tabletext"/>
    <w:uiPriority w:val="3"/>
    <w:qFormat/>
    <w:rsid w:val="00F14ADB"/>
    <w:pPr>
      <w:keepNext w:val="0"/>
      <w:keepLines w:val="0"/>
      <w:widowControl/>
      <w:spacing w:after="240"/>
      <w:contextualSpacing/>
    </w:pPr>
    <w:rPr>
      <w:sz w:val="18"/>
    </w:rPr>
  </w:style>
  <w:style w:type="table" w:styleId="TableGrid">
    <w:name w:val="Table Grid"/>
    <w:basedOn w:val="TableNormal"/>
    <w:rsid w:val="00BD3858"/>
    <w:pPr>
      <w:spacing w:before="60" w:after="6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Tabletext"/>
    <w:uiPriority w:val="3"/>
    <w:qFormat/>
    <w:rsid w:val="00F14ADB"/>
    <w:pPr>
      <w:jc w:val="center"/>
    </w:pPr>
    <w:rPr>
      <w:b/>
    </w:rPr>
  </w:style>
  <w:style w:type="paragraph" w:customStyle="1" w:styleId="Tableheaderrow9">
    <w:name w:val="Table header row 9"/>
    <w:basedOn w:val="Tableheaderrow"/>
    <w:uiPriority w:val="99"/>
    <w:qFormat/>
    <w:rsid w:val="00F14ADB"/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BD3858"/>
    <w:pPr>
      <w:spacing w:after="0"/>
      <w:ind w:left="864" w:right="288" w:hanging="864"/>
    </w:pPr>
  </w:style>
  <w:style w:type="paragraph" w:customStyle="1" w:styleId="Tabletext9">
    <w:name w:val="Table text 9"/>
    <w:basedOn w:val="Tabletext"/>
    <w:uiPriority w:val="99"/>
    <w:qFormat/>
    <w:rsid w:val="00F14ADB"/>
    <w:rPr>
      <w:sz w:val="18"/>
    </w:rPr>
  </w:style>
  <w:style w:type="paragraph" w:styleId="Title">
    <w:name w:val="Title"/>
    <w:basedOn w:val="Normal"/>
    <w:next w:val="Subtitle"/>
    <w:link w:val="TitleChar"/>
    <w:uiPriority w:val="10"/>
    <w:qFormat/>
    <w:rsid w:val="00F14ADB"/>
    <w:pPr>
      <w:pBdr>
        <w:bottom w:val="single" w:sz="8" w:space="4" w:color="808080" w:themeColor="background1" w:themeShade="80"/>
      </w:pBdr>
      <w:spacing w:before="720" w:after="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4AD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72"/>
    </w:rPr>
  </w:style>
  <w:style w:type="paragraph" w:customStyle="1" w:styleId="TitleforTitlePage">
    <w:name w:val="Title for Title Page"/>
    <w:basedOn w:val="Title"/>
    <w:uiPriority w:val="99"/>
    <w:qFormat/>
    <w:rsid w:val="00F14ADB"/>
    <w:pPr>
      <w:pBdr>
        <w:bottom w:val="none" w:sz="0" w:space="0" w:color="auto"/>
      </w:pBd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F14ADB"/>
    <w:pPr>
      <w:tabs>
        <w:tab w:val="left" w:pos="432"/>
        <w:tab w:val="right" w:leader="dot" w:pos="9350"/>
      </w:tabs>
      <w:spacing w:after="60"/>
      <w:ind w:left="432" w:right="288" w:hanging="432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14ADB"/>
    <w:pPr>
      <w:tabs>
        <w:tab w:val="left" w:pos="864"/>
        <w:tab w:val="right" w:leader="dot" w:pos="9350"/>
      </w:tabs>
      <w:spacing w:after="60"/>
      <w:ind w:left="1080" w:right="288" w:hanging="864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14ADB"/>
    <w:pPr>
      <w:spacing w:after="60"/>
      <w:ind w:left="1152" w:right="28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BD3858"/>
    <w:pPr>
      <w:spacing w:after="60"/>
      <w:ind w:left="648" w:right="288"/>
    </w:pPr>
  </w:style>
  <w:style w:type="paragraph" w:styleId="TOC5">
    <w:name w:val="toc 5"/>
    <w:basedOn w:val="Normal"/>
    <w:next w:val="Normal"/>
    <w:autoRedefine/>
    <w:uiPriority w:val="39"/>
    <w:unhideWhenUsed/>
    <w:rsid w:val="00BD3858"/>
    <w:pPr>
      <w:spacing w:after="60"/>
      <w:ind w:left="864" w:right="28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D3858"/>
    <w:pPr>
      <w:spacing w:after="60"/>
      <w:ind w:left="1080" w:right="288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D38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D38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D3858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39"/>
    <w:unhideWhenUsed/>
    <w:qFormat/>
    <w:rsid w:val="00F14ADB"/>
    <w:pPr>
      <w:numPr>
        <w:numId w:val="0"/>
      </w:numPr>
      <w:spacing w:after="240"/>
      <w:jc w:val="center"/>
      <w:outlineLvl w:val="9"/>
    </w:pPr>
    <w:rPr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6328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38E7"/>
    <w:pPr>
      <w:spacing w:before="100" w:beforeAutospacing="1" w:after="100" w:afterAutospacing="1"/>
    </w:pPr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96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8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aSLRaSCBofoeRbctsQ9Wp3Q3yV8atxB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CBFE8A167496A9C310EBC4937B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4657-BBA1-40E9-9274-C36E56C28EA1}"/>
      </w:docPartPr>
      <w:docPartBody>
        <w:p w:rsidR="006A3EB9" w:rsidRDefault="003435AC" w:rsidP="003435AC">
          <w:pPr>
            <w:pStyle w:val="C90CBFE8A167496A9C310EBC4937B19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  <w:docPart>
      <w:docPartPr>
        <w:name w:val="8F277739B1284EF4A89C38603346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E726-5EA5-4EBC-B521-183B9DF5C5DE}"/>
      </w:docPartPr>
      <w:docPartBody>
        <w:p w:rsidR="006A3EB9" w:rsidRDefault="003435AC" w:rsidP="003435AC">
          <w:pPr>
            <w:pStyle w:val="8F277739B1284EF4A89C386033463E4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AC"/>
    <w:rsid w:val="003435AC"/>
    <w:rsid w:val="003F1B80"/>
    <w:rsid w:val="006A3EB9"/>
    <w:rsid w:val="008C5B07"/>
    <w:rsid w:val="00A001F4"/>
    <w:rsid w:val="00A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CBFE8A167496A9C310EBC4937B190">
    <w:name w:val="C90CBFE8A167496A9C310EBC4937B190"/>
    <w:rsid w:val="003435AC"/>
  </w:style>
  <w:style w:type="paragraph" w:customStyle="1" w:styleId="8F277739B1284EF4A89C386033463E49">
    <w:name w:val="8F277739B1284EF4A89C386033463E49"/>
    <w:rsid w:val="003435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CBFE8A167496A9C310EBC4937B190">
    <w:name w:val="C90CBFE8A167496A9C310EBC4937B190"/>
    <w:rsid w:val="003435AC"/>
  </w:style>
  <w:style w:type="paragraph" w:customStyle="1" w:styleId="8F277739B1284EF4A89C386033463E49">
    <w:name w:val="8F277739B1284EF4A89C386033463E49"/>
    <w:rsid w:val="00343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FSWG Call</vt:lpstr>
    </vt:vector>
  </TitlesOfParts>
  <Company>Idaho Department of Environmental Quality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FSWG Call</dc:title>
  <dc:creator>Sara Strachan</dc:creator>
  <cp:lastModifiedBy>Sara Strachan</cp:lastModifiedBy>
  <cp:revision>18</cp:revision>
  <cp:lastPrinted>2019-07-22T22:23:00Z</cp:lastPrinted>
  <dcterms:created xsi:type="dcterms:W3CDTF">2019-07-22T21:48:00Z</dcterms:created>
  <dcterms:modified xsi:type="dcterms:W3CDTF">2019-07-22T22:31:00Z</dcterms:modified>
</cp:coreProperties>
</file>